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3C" w:rsidRDefault="00A42C3C" w:rsidP="00A42C3C">
      <w:pPr>
        <w:spacing w:after="46" w:line="259" w:lineRule="auto"/>
        <w:ind w:left="337" w:firstLine="0"/>
        <w:jc w:val="center"/>
      </w:pPr>
    </w:p>
    <w:p w:rsidR="00A42C3C" w:rsidRDefault="00A42C3C" w:rsidP="00A42C3C">
      <w:pPr>
        <w:spacing w:after="15" w:line="259" w:lineRule="auto"/>
        <w:ind w:left="446" w:right="78"/>
        <w:jc w:val="center"/>
      </w:pPr>
      <w:r>
        <w:rPr>
          <w:b/>
        </w:rPr>
        <w:t>ДОПОЛНИТЕЛЬНАЯ ПРЕДПРОФЕССИОНАЛЬНАЯ ПРОГРАММА</w:t>
      </w:r>
    </w:p>
    <w:p w:rsidR="00A42C3C" w:rsidRDefault="00A42C3C" w:rsidP="00A42C3C">
      <w:pPr>
        <w:spacing w:line="259" w:lineRule="auto"/>
        <w:ind w:left="388" w:right="110"/>
        <w:jc w:val="center"/>
      </w:pPr>
      <w:r>
        <w:rPr>
          <w:b/>
        </w:rPr>
        <w:t>В ОБЛАСТИ ИЗОБРАЗИТЕЛЬНОГО ИСКУССТВА «ДИЗАЙН»</w:t>
      </w:r>
    </w:p>
    <w:p w:rsidR="00FF6ABF" w:rsidRDefault="00FF6ABF">
      <w:pPr>
        <w:spacing w:after="0" w:line="259" w:lineRule="auto"/>
        <w:ind w:left="361" w:firstLine="0"/>
        <w:jc w:val="left"/>
      </w:pPr>
    </w:p>
    <w:p w:rsidR="00FF6ABF" w:rsidRDefault="006A1B08">
      <w:pPr>
        <w:spacing w:after="0" w:line="259" w:lineRule="auto"/>
        <w:ind w:left="337" w:firstLine="0"/>
        <w:jc w:val="center"/>
      </w:pPr>
      <w:r>
        <w:rPr>
          <w:b/>
          <w:sz w:val="24"/>
        </w:rPr>
        <w:t xml:space="preserve"> </w:t>
      </w:r>
    </w:p>
    <w:p w:rsidR="00FF6ABF" w:rsidRDefault="006A1B08">
      <w:pPr>
        <w:spacing w:after="0" w:line="259" w:lineRule="auto"/>
        <w:ind w:left="337" w:firstLine="0"/>
        <w:jc w:val="center"/>
      </w:pPr>
      <w:r>
        <w:rPr>
          <w:b/>
          <w:sz w:val="24"/>
        </w:rPr>
        <w:t xml:space="preserve"> </w:t>
      </w:r>
    </w:p>
    <w:p w:rsidR="00FF6ABF" w:rsidRPr="00A42C3C" w:rsidRDefault="00A42C3C">
      <w:pPr>
        <w:spacing w:after="0" w:line="259" w:lineRule="auto"/>
        <w:ind w:left="337" w:firstLine="0"/>
        <w:jc w:val="center"/>
        <w:rPr>
          <w:sz w:val="32"/>
          <w:szCs w:val="32"/>
        </w:rPr>
      </w:pPr>
      <w:r w:rsidRPr="00A42C3C">
        <w:rPr>
          <w:b/>
          <w:sz w:val="32"/>
          <w:szCs w:val="32"/>
        </w:rPr>
        <w:t>Муниципальное бюджетное учреждение дополнительного образования «Детская художественная школа»</w:t>
      </w:r>
      <w:r w:rsidR="006A1B08" w:rsidRPr="00A42C3C">
        <w:rPr>
          <w:b/>
          <w:sz w:val="32"/>
          <w:szCs w:val="32"/>
        </w:rPr>
        <w:t xml:space="preserve"> </w:t>
      </w:r>
    </w:p>
    <w:p w:rsidR="00FF6ABF" w:rsidRDefault="006A1B08">
      <w:pPr>
        <w:spacing w:after="0" w:line="259" w:lineRule="auto"/>
        <w:ind w:left="337" w:firstLine="0"/>
        <w:jc w:val="center"/>
      </w:pPr>
      <w:r>
        <w:rPr>
          <w:b/>
          <w:sz w:val="24"/>
        </w:rPr>
        <w:t xml:space="preserve"> </w:t>
      </w:r>
    </w:p>
    <w:p w:rsidR="00FF6ABF" w:rsidRDefault="006A1B08">
      <w:pPr>
        <w:spacing w:after="0" w:line="259" w:lineRule="auto"/>
        <w:ind w:left="337" w:firstLine="0"/>
        <w:jc w:val="center"/>
      </w:pPr>
      <w:r>
        <w:rPr>
          <w:b/>
          <w:sz w:val="24"/>
        </w:rPr>
        <w:t xml:space="preserve"> </w:t>
      </w:r>
    </w:p>
    <w:p w:rsidR="00FF6ABF" w:rsidRDefault="006A1B08" w:rsidP="00A42C3C">
      <w:pPr>
        <w:spacing w:after="0" w:line="259" w:lineRule="auto"/>
        <w:ind w:left="337" w:firstLine="0"/>
        <w:jc w:val="center"/>
      </w:pPr>
      <w:r>
        <w:rPr>
          <w:b/>
          <w:sz w:val="24"/>
        </w:rPr>
        <w:t xml:space="preserve"> </w:t>
      </w:r>
    </w:p>
    <w:p w:rsidR="00A42C3C" w:rsidRDefault="006A1B08">
      <w:pPr>
        <w:pStyle w:val="1"/>
        <w:spacing w:after="3"/>
        <w:ind w:left="388" w:right="105" w:hanging="10"/>
        <w:rPr>
          <w:sz w:val="29"/>
        </w:rPr>
      </w:pPr>
      <w:r>
        <w:rPr>
          <w:sz w:val="29"/>
        </w:rPr>
        <w:t xml:space="preserve">Предметная область  </w:t>
      </w:r>
    </w:p>
    <w:p w:rsidR="00FF6ABF" w:rsidRDefault="006A1B08">
      <w:pPr>
        <w:pStyle w:val="1"/>
        <w:spacing w:after="3"/>
        <w:ind w:left="388" w:right="105" w:hanging="10"/>
      </w:pPr>
      <w:r>
        <w:rPr>
          <w:sz w:val="29"/>
        </w:rPr>
        <w:t xml:space="preserve">ПО.01. ХУДОЖЕСТВЕННОЕ ТВОРЧЕСТВО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109" w:line="259" w:lineRule="auto"/>
        <w:ind w:left="348" w:firstLine="0"/>
        <w:jc w:val="center"/>
      </w:pPr>
      <w:r>
        <w:rPr>
          <w:b/>
        </w:rPr>
        <w:t xml:space="preserve"> </w:t>
      </w:r>
    </w:p>
    <w:p w:rsidR="00A42C3C" w:rsidRDefault="00A42C3C" w:rsidP="00A42C3C">
      <w:pPr>
        <w:spacing w:after="1" w:line="276" w:lineRule="auto"/>
        <w:ind w:left="3139" w:right="1736" w:hanging="646"/>
        <w:jc w:val="center"/>
        <w:rPr>
          <w:b/>
          <w:sz w:val="36"/>
        </w:rPr>
      </w:pPr>
      <w:r>
        <w:rPr>
          <w:b/>
          <w:sz w:val="36"/>
        </w:rPr>
        <w:t>П</w:t>
      </w:r>
      <w:r w:rsidR="006A1B08">
        <w:rPr>
          <w:b/>
          <w:sz w:val="36"/>
        </w:rPr>
        <w:t xml:space="preserve">РОГРАММА </w:t>
      </w:r>
    </w:p>
    <w:p w:rsidR="00FF6ABF" w:rsidRDefault="006A1B08" w:rsidP="00A42C3C">
      <w:pPr>
        <w:spacing w:after="1" w:line="276" w:lineRule="auto"/>
        <w:ind w:left="3139" w:right="1736" w:hanging="646"/>
        <w:jc w:val="center"/>
      </w:pPr>
      <w:r>
        <w:rPr>
          <w:b/>
          <w:sz w:val="36"/>
        </w:rPr>
        <w:t>по учебному предмету</w:t>
      </w:r>
    </w:p>
    <w:p w:rsidR="00FF6ABF" w:rsidRDefault="006A1B08" w:rsidP="00A42C3C">
      <w:pPr>
        <w:pStyle w:val="1"/>
      </w:pPr>
      <w:r>
        <w:t>ПО.01.УП.01. РИСУНОК</w:t>
      </w:r>
    </w:p>
    <w:p w:rsidR="00FF6ABF" w:rsidRDefault="006A1B08">
      <w:pPr>
        <w:spacing w:after="0" w:line="259" w:lineRule="auto"/>
        <w:ind w:left="367" w:firstLine="0"/>
        <w:jc w:val="center"/>
      </w:pPr>
      <w:r>
        <w:rPr>
          <w:b/>
          <w:sz w:val="36"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t xml:space="preserve"> </w:t>
      </w:r>
    </w:p>
    <w:p w:rsidR="00FF6ABF" w:rsidRDefault="006A1B08">
      <w:pPr>
        <w:spacing w:after="0" w:line="259" w:lineRule="auto"/>
        <w:ind w:left="348" w:firstLine="0"/>
        <w:jc w:val="center"/>
      </w:pPr>
      <w:r>
        <w:t xml:space="preserve"> </w:t>
      </w:r>
    </w:p>
    <w:p w:rsidR="00FF6ABF" w:rsidRPr="00A42C3C" w:rsidRDefault="00A42C3C" w:rsidP="00A42C3C">
      <w:pPr>
        <w:spacing w:after="16" w:line="259" w:lineRule="auto"/>
        <w:ind w:left="348" w:firstLine="0"/>
        <w:jc w:val="center"/>
        <w:rPr>
          <w:b/>
        </w:rPr>
      </w:pPr>
      <w:r>
        <w:rPr>
          <w:b/>
        </w:rPr>
        <w:t>Махачкала 2019</w:t>
      </w:r>
      <w:r w:rsidR="006A1B08" w:rsidRPr="00A42C3C">
        <w:rPr>
          <w:b/>
        </w:rPr>
        <w:t xml:space="preserve"> </w:t>
      </w:r>
    </w:p>
    <w:p w:rsidR="00FF6ABF" w:rsidRDefault="006A1B08">
      <w:pPr>
        <w:spacing w:after="183"/>
      </w:pPr>
      <w:r>
        <w:lastRenderedPageBreak/>
        <w:t>Р</w:t>
      </w:r>
      <w:r>
        <w:t xml:space="preserve">азработчик: </w:t>
      </w:r>
      <w:proofErr w:type="spellStart"/>
      <w:r>
        <w:rPr>
          <w:b/>
        </w:rPr>
        <w:t>Ю.В.Поликарпочкина</w:t>
      </w:r>
      <w:proofErr w:type="spellEnd"/>
      <w:r>
        <w:t>, методист Иркутской областной детской школы искусств, преподаватель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0" w:line="259" w:lineRule="auto"/>
        <w:ind w:left="27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FF6ABF" w:rsidRDefault="006A1B08">
      <w:pPr>
        <w:spacing w:after="0" w:line="259" w:lineRule="auto"/>
        <w:ind w:left="270" w:firstLine="0"/>
        <w:jc w:val="left"/>
      </w:pPr>
      <w:r>
        <w:t xml:space="preserve"> </w:t>
      </w:r>
    </w:p>
    <w:p w:rsidR="00FF6ABF" w:rsidRDefault="006A1B08">
      <w:pPr>
        <w:ind w:right="7"/>
      </w:pPr>
      <w:r>
        <w:t xml:space="preserve">Главный редактор: </w:t>
      </w:r>
      <w:proofErr w:type="spellStart"/>
      <w:r>
        <w:rPr>
          <w:b/>
        </w:rPr>
        <w:t>И.Е.Домогацкая</w:t>
      </w:r>
      <w:proofErr w:type="spellEnd"/>
      <w:r>
        <w:t>, генеральный директор Института развития образования в сфере культуры и искусства, кандидат педагогических наук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0" w:line="259" w:lineRule="auto"/>
        <w:ind w:left="270" w:firstLine="0"/>
        <w:jc w:val="left"/>
      </w:pPr>
      <w:r>
        <w:t xml:space="preserve"> </w:t>
      </w:r>
    </w:p>
    <w:p w:rsidR="00FF6ABF" w:rsidRDefault="006A1B08">
      <w:pPr>
        <w:spacing w:after="49"/>
      </w:pPr>
      <w:r>
        <w:t xml:space="preserve">Технический редактор: </w:t>
      </w:r>
      <w:proofErr w:type="spellStart"/>
      <w:r>
        <w:rPr>
          <w:b/>
        </w:rPr>
        <w:t>С.М.Пелевина</w:t>
      </w:r>
      <w:proofErr w:type="spellEnd"/>
      <w:r>
        <w:t xml:space="preserve">, научный сотрудник Института развития образования в сфере культуры и искусства </w:t>
      </w:r>
    </w:p>
    <w:p w:rsidR="00FF6ABF" w:rsidRDefault="006A1B08">
      <w:pPr>
        <w:spacing w:after="4" w:line="259" w:lineRule="auto"/>
        <w:ind w:left="270" w:firstLine="0"/>
        <w:jc w:val="left"/>
      </w:pPr>
      <w:r>
        <w:t xml:space="preserve"> </w:t>
      </w:r>
    </w:p>
    <w:p w:rsidR="00FF6ABF" w:rsidRDefault="006A1B08">
      <w:r>
        <w:t xml:space="preserve">Рецензент: </w:t>
      </w:r>
      <w:proofErr w:type="spellStart"/>
      <w:r>
        <w:rPr>
          <w:b/>
        </w:rPr>
        <w:t>В.В.Демичева</w:t>
      </w:r>
      <w:proofErr w:type="spellEnd"/>
      <w:r>
        <w:t xml:space="preserve">, преподаватель Орловской детской школы изобразительных искусств и народных ремесел, член Союза художников </w:t>
      </w:r>
    </w:p>
    <w:p w:rsidR="00FF6ABF" w:rsidRDefault="006A1B08">
      <w:pPr>
        <w:tabs>
          <w:tab w:val="center" w:pos="976"/>
          <w:tab w:val="center" w:pos="3297"/>
          <w:tab w:val="center" w:pos="5542"/>
          <w:tab w:val="center" w:pos="7457"/>
          <w:tab w:val="right" w:pos="9635"/>
        </w:tabs>
        <w:spacing w:after="1038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Российской </w:t>
      </w:r>
      <w:r>
        <w:tab/>
        <w:t xml:space="preserve">Федерации, </w:t>
      </w:r>
      <w:r>
        <w:tab/>
        <w:t xml:space="preserve">народный </w:t>
      </w:r>
      <w:r>
        <w:tab/>
        <w:t xml:space="preserve">мастер </w:t>
      </w:r>
      <w:r>
        <w:tab/>
        <w:t>России</w:t>
      </w:r>
    </w:p>
    <w:p w:rsidR="00FF6ABF" w:rsidRDefault="006A1B08">
      <w:pPr>
        <w:spacing w:after="223" w:line="259" w:lineRule="auto"/>
        <w:ind w:left="256" w:firstLine="0"/>
        <w:jc w:val="center"/>
      </w:pPr>
      <w:r>
        <w:rPr>
          <w:rFonts w:ascii="Calibri" w:eastAsia="Calibri" w:hAnsi="Calibri" w:cs="Calibri"/>
          <w:sz w:val="20"/>
        </w:rPr>
        <w:lastRenderedPageBreak/>
        <w:t xml:space="preserve">2 </w:t>
      </w:r>
    </w:p>
    <w:p w:rsidR="00FF6ABF" w:rsidRDefault="006A1B08">
      <w:pPr>
        <w:spacing w:after="0" w:line="259" w:lineRule="auto"/>
        <w:ind w:left="27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FF6ABF" w:rsidRDefault="006A1B08">
      <w:pPr>
        <w:pStyle w:val="2"/>
        <w:spacing w:after="361"/>
        <w:ind w:left="388" w:right="403"/>
      </w:pPr>
      <w:r>
        <w:t xml:space="preserve">Структура программы учебного предмета </w:t>
      </w:r>
    </w:p>
    <w:p w:rsidR="00FF6ABF" w:rsidRDefault="006A1B08">
      <w:pPr>
        <w:spacing w:after="203" w:line="259" w:lineRule="auto"/>
        <w:ind w:left="-5" w:right="78"/>
      </w:pPr>
      <w:r>
        <w:rPr>
          <w:b/>
        </w:rPr>
        <w:t>I. ПОЯСНИТЕЛЬНАЯ ЗАПИСКА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i/>
          <w:sz w:val="24"/>
        </w:rPr>
        <w:t>Характеристика учебного пред</w:t>
      </w:r>
      <w:r>
        <w:rPr>
          <w:i/>
          <w:sz w:val="24"/>
        </w:rPr>
        <w:t xml:space="preserve">мета, его место и роль в образовательном процессе; </w:t>
      </w:r>
    </w:p>
    <w:p w:rsidR="00FF6ABF" w:rsidRDefault="006A1B08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Срок реализации учебного предмета; </w:t>
      </w:r>
    </w:p>
    <w:p w:rsidR="00FF6ABF" w:rsidRDefault="006A1B08">
      <w:pPr>
        <w:numPr>
          <w:ilvl w:val="0"/>
          <w:numId w:val="1"/>
        </w:numPr>
        <w:spacing w:after="63" w:line="259" w:lineRule="auto"/>
        <w:ind w:hanging="720"/>
        <w:jc w:val="left"/>
      </w:pPr>
      <w:r>
        <w:rPr>
          <w:i/>
          <w:sz w:val="24"/>
        </w:rPr>
        <w:t xml:space="preserve">Объем </w:t>
      </w:r>
      <w:proofErr w:type="gramStart"/>
      <w:r>
        <w:rPr>
          <w:i/>
          <w:sz w:val="24"/>
        </w:rPr>
        <w:t>учебного времени</w:t>
      </w:r>
      <w:proofErr w:type="gramEnd"/>
      <w:r>
        <w:rPr>
          <w:i/>
          <w:sz w:val="24"/>
        </w:rPr>
        <w:t xml:space="preserve"> предусмотренный учебным планом образовательной организации на реализацию учебного предмета;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i/>
          <w:sz w:val="24"/>
        </w:rPr>
        <w:t>Сведения о затратах учебного времени и графике проме</w:t>
      </w:r>
      <w:r>
        <w:rPr>
          <w:i/>
          <w:sz w:val="24"/>
        </w:rPr>
        <w:t xml:space="preserve">жуточной аттестации; </w:t>
      </w:r>
    </w:p>
    <w:p w:rsidR="00FF6ABF" w:rsidRDefault="006A1B08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Форма проведения учебных аудиторных занятий; </w:t>
      </w:r>
    </w:p>
    <w:p w:rsidR="00FF6ABF" w:rsidRDefault="006A1B08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Цель и задачи учебного предмета; </w:t>
      </w:r>
    </w:p>
    <w:p w:rsidR="00FF6ABF" w:rsidRDefault="006A1B08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Обоснование структуры программы учебного предмета; </w:t>
      </w:r>
    </w:p>
    <w:p w:rsidR="00FF6ABF" w:rsidRDefault="006A1B08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Методы обучения; </w:t>
      </w:r>
    </w:p>
    <w:p w:rsidR="00FF6ABF" w:rsidRDefault="006A1B08">
      <w:pPr>
        <w:numPr>
          <w:ilvl w:val="0"/>
          <w:numId w:val="1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Описание материально-технических условий реализации учебного предмета; </w:t>
      </w:r>
    </w:p>
    <w:p w:rsidR="00FF6ABF" w:rsidRDefault="006A1B08">
      <w:pPr>
        <w:spacing w:after="211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F6ABF" w:rsidRDefault="006A1B08">
      <w:pPr>
        <w:spacing w:after="186" w:line="259" w:lineRule="auto"/>
        <w:ind w:left="-5" w:right="78"/>
      </w:pPr>
      <w:r>
        <w:rPr>
          <w:b/>
        </w:rPr>
        <w:t xml:space="preserve">II. </w:t>
      </w:r>
      <w:r>
        <w:rPr>
          <w:b/>
        </w:rPr>
        <w:t>СОДЕРЖАНИЕ УЧЕБНОГО ПРЕДМЕТА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2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Учебно-тематический план; </w:t>
      </w:r>
    </w:p>
    <w:p w:rsidR="00FF6ABF" w:rsidRDefault="006A1B08">
      <w:pPr>
        <w:numPr>
          <w:ilvl w:val="0"/>
          <w:numId w:val="2"/>
        </w:numPr>
        <w:spacing w:after="305" w:line="259" w:lineRule="auto"/>
        <w:ind w:hanging="720"/>
        <w:jc w:val="left"/>
      </w:pPr>
      <w:r>
        <w:rPr>
          <w:i/>
          <w:sz w:val="24"/>
        </w:rPr>
        <w:t xml:space="preserve">Годовые требования. Содержание разделов и тем; </w:t>
      </w:r>
    </w:p>
    <w:p w:rsidR="00FF6ABF" w:rsidRDefault="006A1B08">
      <w:pPr>
        <w:spacing w:after="138" w:line="259" w:lineRule="auto"/>
        <w:ind w:left="-5" w:right="78"/>
      </w:pPr>
      <w:r>
        <w:rPr>
          <w:b/>
        </w:rPr>
        <w:t>III.ТРЕБОВАНИЯ К УРОВНЮ ПОДГОТОВКИ УЧАЩИХСЯ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81" w:line="259" w:lineRule="auto"/>
        <w:ind w:left="0" w:firstLine="0"/>
        <w:jc w:val="left"/>
      </w:pPr>
      <w:r>
        <w:rPr>
          <w:b/>
        </w:rPr>
        <w:t xml:space="preserve"> </w:t>
      </w:r>
    </w:p>
    <w:p w:rsidR="00FF6ABF" w:rsidRDefault="006A1B08">
      <w:pPr>
        <w:spacing w:after="143" w:line="259" w:lineRule="auto"/>
        <w:ind w:left="-5" w:right="78"/>
      </w:pPr>
      <w:r>
        <w:rPr>
          <w:b/>
        </w:rPr>
        <w:t>IV.ФОРМЫ И МЕТОДЫ КОНТРОЛЯ, СИСТЕМА ОЦЕНОК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2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Аттестация: цели, виды, форма, содержание; </w:t>
      </w:r>
    </w:p>
    <w:p w:rsidR="00FF6ABF" w:rsidRDefault="006A1B08">
      <w:pPr>
        <w:numPr>
          <w:ilvl w:val="0"/>
          <w:numId w:val="2"/>
        </w:numPr>
        <w:spacing w:after="5" w:line="259" w:lineRule="auto"/>
        <w:ind w:hanging="720"/>
        <w:jc w:val="left"/>
      </w:pPr>
      <w:r>
        <w:rPr>
          <w:i/>
          <w:sz w:val="24"/>
        </w:rPr>
        <w:t>Критерии оценки;</w:t>
      </w:r>
      <w:r>
        <w:rPr>
          <w:i/>
          <w:sz w:val="24"/>
        </w:rPr>
        <w:t xml:space="preserve"> </w:t>
      </w:r>
    </w:p>
    <w:p w:rsidR="00FF6ABF" w:rsidRDefault="006A1B08">
      <w:pPr>
        <w:spacing w:after="17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F6ABF" w:rsidRDefault="006A1B08">
      <w:pPr>
        <w:spacing w:after="15" w:line="259" w:lineRule="auto"/>
        <w:ind w:left="-5" w:right="78"/>
      </w:pPr>
      <w:r>
        <w:rPr>
          <w:b/>
        </w:rPr>
        <w:t>V. МЕТОДИЧЕСКОЕ ОБЕСПЕЧЕНИЕ УЧЕБНОГО ПРОЦЕССА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F6ABF" w:rsidRDefault="006A1B08">
      <w:pPr>
        <w:numPr>
          <w:ilvl w:val="0"/>
          <w:numId w:val="3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Методические рекомендации преподавателям; </w:t>
      </w:r>
    </w:p>
    <w:p w:rsidR="00FF6ABF" w:rsidRDefault="006A1B08">
      <w:pPr>
        <w:numPr>
          <w:ilvl w:val="0"/>
          <w:numId w:val="3"/>
        </w:numPr>
        <w:spacing w:after="5" w:line="259" w:lineRule="auto"/>
        <w:ind w:hanging="720"/>
        <w:jc w:val="left"/>
      </w:pPr>
      <w:r>
        <w:rPr>
          <w:i/>
          <w:sz w:val="24"/>
        </w:rPr>
        <w:t>Рекомендации по организации самостоятельной работы учащихся;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F6ABF" w:rsidRDefault="006A1B08">
      <w:pPr>
        <w:spacing w:after="15" w:line="259" w:lineRule="auto"/>
        <w:ind w:left="-5" w:right="78"/>
      </w:pPr>
      <w:r>
        <w:rPr>
          <w:b/>
        </w:rPr>
        <w:t>VI.СПИСОК ЛИТЕРАТУРЫ И СРЕДСТВ ОБУЧЕНИЯ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F6ABF" w:rsidRDefault="006A1B08">
      <w:pPr>
        <w:numPr>
          <w:ilvl w:val="0"/>
          <w:numId w:val="3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Список методической литературы; </w:t>
      </w:r>
    </w:p>
    <w:p w:rsidR="00FF6ABF" w:rsidRDefault="006A1B08">
      <w:pPr>
        <w:numPr>
          <w:ilvl w:val="0"/>
          <w:numId w:val="3"/>
        </w:numPr>
        <w:spacing w:after="5" w:line="259" w:lineRule="auto"/>
        <w:ind w:hanging="720"/>
        <w:jc w:val="left"/>
      </w:pPr>
      <w:r>
        <w:rPr>
          <w:i/>
          <w:sz w:val="24"/>
        </w:rPr>
        <w:t xml:space="preserve">Список учебной литературы; </w:t>
      </w:r>
    </w:p>
    <w:p w:rsidR="00FF6ABF" w:rsidRDefault="006A1B08">
      <w:pPr>
        <w:numPr>
          <w:ilvl w:val="0"/>
          <w:numId w:val="3"/>
        </w:numPr>
        <w:spacing w:after="5" w:line="259" w:lineRule="auto"/>
        <w:ind w:hanging="720"/>
        <w:jc w:val="left"/>
      </w:pPr>
      <w:r>
        <w:rPr>
          <w:i/>
          <w:sz w:val="24"/>
        </w:rPr>
        <w:t>Средства обучения</w:t>
      </w:r>
      <w:r>
        <w:rPr>
          <w:sz w:val="24"/>
        </w:rPr>
        <w:t xml:space="preserve"> </w:t>
      </w:r>
    </w:p>
    <w:p w:rsidR="00FF6ABF" w:rsidRDefault="006A1B08">
      <w:pPr>
        <w:spacing w:after="213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spacing w:after="198" w:line="259" w:lineRule="auto"/>
        <w:ind w:left="0" w:firstLine="0"/>
        <w:jc w:val="left"/>
      </w:pPr>
      <w:r>
        <w:t xml:space="preserve"> </w:t>
      </w:r>
    </w:p>
    <w:p w:rsidR="00FF6ABF" w:rsidRDefault="006A1B08" w:rsidP="00A42C3C">
      <w:pPr>
        <w:spacing w:after="198" w:line="259" w:lineRule="auto"/>
        <w:ind w:left="0" w:firstLine="0"/>
        <w:jc w:val="left"/>
      </w:pPr>
      <w:r>
        <w:lastRenderedPageBreak/>
        <w:t xml:space="preserve"> </w:t>
      </w:r>
    </w:p>
    <w:p w:rsidR="00FF6ABF" w:rsidRDefault="00FF6ABF">
      <w:pPr>
        <w:sectPr w:rsidR="00FF6ABF">
          <w:footerReference w:type="even" r:id="rId7"/>
          <w:footerReference w:type="default" r:id="rId8"/>
          <w:footerReference w:type="first" r:id="rId9"/>
          <w:pgSz w:w="11910" w:h="16845"/>
          <w:pgMar w:top="917" w:right="848" w:bottom="624" w:left="1427" w:header="720" w:footer="720" w:gutter="0"/>
          <w:cols w:space="720"/>
          <w:titlePg/>
        </w:sectPr>
      </w:pPr>
      <w:bookmarkStart w:id="0" w:name="_GoBack"/>
      <w:bookmarkEnd w:id="0"/>
    </w:p>
    <w:p w:rsidR="00A42C3C" w:rsidRDefault="00A42C3C" w:rsidP="00A42C3C">
      <w:pPr>
        <w:pStyle w:val="2"/>
        <w:ind w:left="388"/>
      </w:pPr>
      <w:r>
        <w:lastRenderedPageBreak/>
        <w:t>I.   ПОЯСНИТЕЛЬНАЯ ЗАПИСКА</w:t>
      </w:r>
      <w:r>
        <w:rPr>
          <w:rFonts w:ascii="Calibri" w:eastAsia="Calibri" w:hAnsi="Calibri" w:cs="Calibri"/>
          <w:b w:val="0"/>
          <w:sz w:val="23"/>
        </w:rPr>
        <w:t xml:space="preserve"> </w:t>
      </w:r>
    </w:p>
    <w:p w:rsidR="00FF6ABF" w:rsidRDefault="006A1B08" w:rsidP="00A42C3C">
      <w:pPr>
        <w:spacing w:after="0" w:line="381" w:lineRule="auto"/>
        <w:ind w:left="270" w:right="1254" w:firstLine="0"/>
        <w:jc w:val="center"/>
      </w:pPr>
      <w:r>
        <w:rPr>
          <w:b/>
          <w:i/>
        </w:rPr>
        <w:t xml:space="preserve">Характеристика учебного предмета, его место и роль </w:t>
      </w:r>
      <w:r>
        <w:rPr>
          <w:b/>
          <w:i/>
        </w:rPr>
        <w:t xml:space="preserve">в </w:t>
      </w:r>
      <w:r w:rsidR="00A42C3C">
        <w:rPr>
          <w:b/>
          <w:i/>
        </w:rPr>
        <w:t xml:space="preserve">                    </w:t>
      </w:r>
      <w:r>
        <w:rPr>
          <w:b/>
          <w:i/>
        </w:rPr>
        <w:t>образовательном процессе</w:t>
      </w:r>
    </w:p>
    <w:p w:rsidR="00FF6ABF" w:rsidRDefault="006A1B08">
      <w:pPr>
        <w:spacing w:after="38" w:line="351" w:lineRule="auto"/>
        <w:ind w:left="-15" w:right="76" w:firstLine="705"/>
      </w:pPr>
      <w:r>
        <w:t xml:space="preserve"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«Дизайн». </w:t>
      </w:r>
    </w:p>
    <w:p w:rsidR="00FF6ABF" w:rsidRDefault="006A1B08">
      <w:pPr>
        <w:spacing w:after="27" w:line="358" w:lineRule="auto"/>
        <w:ind w:left="-15" w:right="76" w:firstLine="705"/>
      </w:pPr>
      <w:r>
        <w:t>Рисунок – основополагающий предмет в системе художественного образования.</w:t>
      </w:r>
      <w:r>
        <w:rPr>
          <w:sz w:val="20"/>
        </w:rPr>
        <w:t xml:space="preserve"> </w:t>
      </w:r>
      <w:r>
        <w:t>В образовательном процессе учебные предметы «Рисунок», «Живопись» и «Основы дизайн-проектирования» дополняют друг друга, изучаются взаимосвязано, что способствует целостному восприят</w:t>
      </w:r>
      <w:r>
        <w:t xml:space="preserve">ию предметного мира учащимися.  </w:t>
      </w:r>
    </w:p>
    <w:p w:rsidR="00FF6ABF" w:rsidRDefault="006A1B08">
      <w:pPr>
        <w:spacing w:line="348" w:lineRule="auto"/>
        <w:ind w:left="-15" w:right="76" w:firstLine="705"/>
      </w:pPr>
      <w:r>
        <w:t>Основные задачи учебного предмета «Рисунок</w:t>
      </w:r>
      <w:proofErr w:type="gramStart"/>
      <w:r>
        <w:t>»</w:t>
      </w:r>
      <w:r>
        <w:rPr>
          <w:b/>
        </w:rPr>
        <w:t>:</w:t>
      </w:r>
      <w:r>
        <w:t xml:space="preserve">  научить</w:t>
      </w:r>
      <w:proofErr w:type="gramEnd"/>
      <w:r>
        <w:t xml:space="preserve"> учащихся видеть в окружающем мире объект для изображения, обучить методам изучения натуры, устойчивым умениям в ее изображении на плоскости листа в условном пространстве</w:t>
      </w:r>
      <w:r>
        <w:t xml:space="preserve">;  научить учащихся видеть, понимать и изображать трехмерную форму в </w:t>
      </w:r>
    </w:p>
    <w:p w:rsidR="00FF6ABF" w:rsidRDefault="006A1B08">
      <w:pPr>
        <w:spacing w:after="27" w:line="358" w:lineRule="auto"/>
        <w:ind w:left="-5" w:right="76"/>
      </w:pPr>
      <w:r>
        <w:t xml:space="preserve">двухмерном пространстве листа, используя различные графические средства, развить пространственное мышление </w:t>
      </w:r>
      <w:proofErr w:type="gramStart"/>
      <w:r>
        <w:t>учащихся;  сформировать</w:t>
      </w:r>
      <w:proofErr w:type="gramEnd"/>
      <w:r>
        <w:t xml:space="preserve"> интерес и любовь к рисунку как самостоятельной </w:t>
      </w:r>
    </w:p>
    <w:p w:rsidR="00FF6ABF" w:rsidRDefault="006A1B08">
      <w:pPr>
        <w:spacing w:after="162"/>
        <w:ind w:left="-5" w:right="76"/>
      </w:pPr>
      <w:r>
        <w:t>художес</w:t>
      </w:r>
      <w:r>
        <w:t xml:space="preserve">твенной деятельности.  </w:t>
      </w:r>
    </w:p>
    <w:p w:rsidR="00FF6ABF" w:rsidRDefault="006A1B08">
      <w:pPr>
        <w:spacing w:line="344" w:lineRule="auto"/>
        <w:ind w:left="-15" w:right="76" w:firstLine="705"/>
      </w:pPr>
      <w:r>
        <w:t>Учебный предмет «Рисунок» - это система обучения и воспитания, нарастания учебных задач, последовательного приобретения знаний и развития умений и навыков. Программа по рисунку включает ряд теоретических и практических заданий, кото</w:t>
      </w:r>
      <w:r>
        <w:t xml:space="preserve">рые направлены на работу с натурными объектами </w:t>
      </w:r>
      <w:proofErr w:type="gramStart"/>
      <w:r>
        <w:t>и  помогают</w:t>
      </w:r>
      <w:proofErr w:type="gramEnd"/>
      <w:r>
        <w:t xml:space="preserve"> познать и осмыслить окружающий мир, понять закономерность строения многообразных форм природы и овладеть устойчивыми умениями и  навыками графического изображения. </w:t>
      </w:r>
    </w:p>
    <w:p w:rsidR="00FF6ABF" w:rsidRDefault="006A1B08">
      <w:pPr>
        <w:spacing w:after="108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:rsidR="00FF6ABF" w:rsidRDefault="006A1B08">
      <w:pPr>
        <w:spacing w:after="168" w:line="259" w:lineRule="auto"/>
        <w:ind w:left="0" w:firstLine="0"/>
        <w:jc w:val="center"/>
      </w:pPr>
      <w:r>
        <w:rPr>
          <w:b/>
          <w:i/>
        </w:rPr>
        <w:lastRenderedPageBreak/>
        <w:t xml:space="preserve"> </w:t>
      </w:r>
    </w:p>
    <w:p w:rsidR="00FF6ABF" w:rsidRDefault="006A1B08">
      <w:pPr>
        <w:pStyle w:val="3"/>
        <w:ind w:left="10" w:right="89"/>
      </w:pPr>
      <w:r>
        <w:t xml:space="preserve">Срок реализации учебного предмета </w:t>
      </w:r>
    </w:p>
    <w:p w:rsidR="00FF6ABF" w:rsidRDefault="006A1B08">
      <w:pPr>
        <w:spacing w:line="338" w:lineRule="auto"/>
        <w:ind w:left="-15" w:right="76" w:firstLine="705"/>
      </w:pPr>
      <w:r>
        <w:t>При реализации программы «Дизайн» со сроком обучения 5 лет срок реализации учебного предмета «Рисунок» составляет 5 лет. При реализации программы «Дизайн» со сроком обучения 6 лет срок реализации учебного предмета «Рисуно</w:t>
      </w:r>
      <w:r>
        <w:t>к» составляет 6 лет.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58" w:lineRule="auto"/>
        <w:ind w:left="-15" w:right="76" w:firstLine="705"/>
      </w:pPr>
      <w:r>
        <w:t xml:space="preserve">При реализации программы учебного предмета «Рисунок» продолжительность учебных занятий с первого по </w:t>
      </w:r>
      <w:proofErr w:type="gramStart"/>
      <w:r>
        <w:t>пятый  классы</w:t>
      </w:r>
      <w:proofErr w:type="gramEnd"/>
      <w:r>
        <w:t xml:space="preserve"> составляет 33 недели ежегодно. </w:t>
      </w:r>
    </w:p>
    <w:p w:rsidR="00FF6ABF" w:rsidRDefault="006A1B08">
      <w:pPr>
        <w:spacing w:after="0" w:line="381" w:lineRule="auto"/>
        <w:ind w:left="721" w:right="84" w:firstLine="255"/>
        <w:jc w:val="left"/>
      </w:pPr>
      <w:r>
        <w:rPr>
          <w:b/>
          <w:i/>
        </w:rPr>
        <w:t>Объем учебного времени, предусмотренный учебным планом образовательной организации на ре</w:t>
      </w:r>
      <w:r>
        <w:rPr>
          <w:b/>
          <w:i/>
        </w:rPr>
        <w:t>ализацию учебного предмета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8" w:line="354" w:lineRule="auto"/>
        <w:ind w:left="-15" w:right="76" w:firstLine="705"/>
      </w:pPr>
      <w:r>
        <w:t>Общий объем максимальной учебной нагрузки (трудоемкость в часах) учебного предмета «Рисунок» со сроком обучения 5 лет составляет 792 часа, в том числе аудиторные занятия - 396 часов, самостоятельная работа – 396 часов.  Общий об</w:t>
      </w:r>
      <w:r>
        <w:t>ъем максимальной учебной нагрузки учебного предмета «Рисунок» со сроком обучения 6 лет составляет 990 часов, в том числе аудиторные занятия - 495 часов, самостоятельная работа – 495 часов.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0" w:line="381" w:lineRule="auto"/>
        <w:ind w:left="2238" w:right="2184" w:firstLine="90"/>
        <w:jc w:val="left"/>
      </w:pPr>
      <w:r>
        <w:rPr>
          <w:b/>
          <w:i/>
        </w:rPr>
        <w:t>Сведения о затратах учебного времени и графике промежуточной аттес</w:t>
      </w:r>
      <w:r>
        <w:rPr>
          <w:b/>
          <w:i/>
        </w:rPr>
        <w:t>тации</w:t>
      </w:r>
      <w:r>
        <w:rPr>
          <w:b/>
        </w:rPr>
        <w:t xml:space="preserve"> </w:t>
      </w:r>
    </w:p>
    <w:p w:rsidR="00FF6ABF" w:rsidRDefault="006A1B08">
      <w:pPr>
        <w:spacing w:after="116" w:line="259" w:lineRule="auto"/>
        <w:ind w:left="0" w:right="26" w:firstLine="0"/>
        <w:jc w:val="center"/>
      </w:pPr>
      <w:r>
        <w:rPr>
          <w:b/>
          <w:sz w:val="18"/>
        </w:rPr>
        <w:t xml:space="preserve"> </w:t>
      </w:r>
    </w:p>
    <w:p w:rsidR="00FF6ABF" w:rsidRDefault="006A1B08">
      <w:pPr>
        <w:spacing w:after="59" w:line="259" w:lineRule="auto"/>
        <w:ind w:left="10" w:right="91"/>
        <w:jc w:val="center"/>
      </w:pPr>
      <w:r>
        <w:t xml:space="preserve">Учебный предмет «Рисунок» со сроком обучения 5 лет </w:t>
      </w:r>
    </w:p>
    <w:p w:rsidR="00FF6ABF" w:rsidRDefault="006A1B08">
      <w:pPr>
        <w:spacing w:after="0" w:line="259" w:lineRule="auto"/>
        <w:ind w:left="10" w:right="81"/>
        <w:jc w:val="center"/>
      </w:pPr>
      <w:r>
        <w:t xml:space="preserve">(программа «Дизайн» со сроком обучения 5 лет) </w:t>
      </w:r>
    </w:p>
    <w:tbl>
      <w:tblPr>
        <w:tblStyle w:val="TableGrid"/>
        <w:tblW w:w="10750" w:type="dxa"/>
        <w:tblInd w:w="-562" w:type="dxa"/>
        <w:tblCellMar>
          <w:top w:w="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875"/>
        <w:gridCol w:w="736"/>
        <w:gridCol w:w="736"/>
        <w:gridCol w:w="736"/>
        <w:gridCol w:w="751"/>
        <w:gridCol w:w="736"/>
        <w:gridCol w:w="736"/>
        <w:gridCol w:w="736"/>
        <w:gridCol w:w="1112"/>
        <w:gridCol w:w="751"/>
        <w:gridCol w:w="1111"/>
        <w:gridCol w:w="734"/>
      </w:tblGrid>
      <w:tr w:rsidR="00FF6ABF">
        <w:trPr>
          <w:trHeight w:val="1229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21" w:lineRule="auto"/>
              <w:ind w:left="0" w:firstLine="0"/>
              <w:jc w:val="center"/>
            </w:pPr>
            <w:r>
              <w:rPr>
                <w:sz w:val="23"/>
              </w:rPr>
              <w:t xml:space="preserve">Вид учебной работы, </w:t>
            </w:r>
          </w:p>
          <w:p w:rsidR="00FF6ABF" w:rsidRDefault="006A1B08">
            <w:pPr>
              <w:spacing w:after="0" w:line="259" w:lineRule="auto"/>
              <w:ind w:left="94" w:right="33" w:hanging="12"/>
              <w:jc w:val="center"/>
            </w:pPr>
            <w:r>
              <w:rPr>
                <w:sz w:val="23"/>
              </w:rPr>
              <w:t xml:space="preserve">аттестации, учебной нагрузки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6ABF" w:rsidRDefault="006A1B08">
            <w:pPr>
              <w:spacing w:after="0"/>
              <w:ind w:left="187" w:right="132" w:firstLine="375"/>
            </w:pPr>
            <w:r>
              <w:rPr>
                <w:sz w:val="23"/>
              </w:rPr>
              <w:t xml:space="preserve">Затраты учебного времени, график промежуточной аттестации </w:t>
            </w:r>
          </w:p>
          <w:p w:rsidR="00FF6ABF" w:rsidRDefault="006A1B08">
            <w:pPr>
              <w:spacing w:after="0" w:line="259" w:lineRule="auto"/>
              <w:ind w:left="0" w:right="264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28" w:firstLine="0"/>
              <w:jc w:val="left"/>
            </w:pPr>
            <w:r>
              <w:rPr>
                <w:sz w:val="20"/>
              </w:rPr>
              <w:t>Всего часов</w:t>
            </w:r>
            <w:r>
              <w:t xml:space="preserve"> </w:t>
            </w:r>
          </w:p>
        </w:tc>
      </w:tr>
      <w:tr w:rsidR="00FF6ABF">
        <w:trPr>
          <w:trHeight w:val="317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Классы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-53" w:firstLine="0"/>
              <w:jc w:val="lef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-53" w:firstLine="0"/>
              <w:jc w:val="left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84" w:firstLine="0"/>
              <w:jc w:val="center"/>
            </w:pPr>
            <w:r>
              <w:t xml:space="preserve"> </w:t>
            </w:r>
          </w:p>
        </w:tc>
      </w:tr>
      <w:tr w:rsidR="00FF6ABF">
        <w:trPr>
          <w:trHeight w:val="46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Полугодия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7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3"/>
              </w:rPr>
              <w:t xml:space="preserve">9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F6ABF" w:rsidRDefault="006A1B08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F6ABF">
        <w:trPr>
          <w:trHeight w:val="497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Аудиторные </w:t>
            </w:r>
          </w:p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занятия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396 </w:t>
            </w:r>
          </w:p>
        </w:tc>
      </w:tr>
      <w:tr w:rsidR="00FF6ABF">
        <w:trPr>
          <w:trHeight w:val="495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lastRenderedPageBreak/>
              <w:t xml:space="preserve">Самостоятельная работа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396 </w:t>
            </w:r>
          </w:p>
        </w:tc>
      </w:tr>
      <w:tr w:rsidR="00FF6ABF">
        <w:trPr>
          <w:trHeight w:val="511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Максимальная учебная нагрузка 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792 </w:t>
            </w:r>
          </w:p>
        </w:tc>
      </w:tr>
      <w:tr w:rsidR="00FF6ABF">
        <w:trPr>
          <w:trHeight w:val="736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Вид промежуточной аттестации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8" w:firstLine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>зачет</w:t>
            </w:r>
            <w:r>
              <w:rPr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F6ABF" w:rsidRDefault="006A1B08">
      <w:pPr>
        <w:spacing w:after="44" w:line="259" w:lineRule="auto"/>
        <w:ind w:left="0" w:firstLine="0"/>
        <w:jc w:val="center"/>
      </w:pPr>
      <w:r>
        <w:t xml:space="preserve"> </w:t>
      </w:r>
    </w:p>
    <w:p w:rsidR="00FF6ABF" w:rsidRDefault="006A1B08">
      <w:pPr>
        <w:spacing w:after="49"/>
        <w:ind w:left="1907" w:right="76" w:hanging="406"/>
      </w:pPr>
      <w:r>
        <w:t xml:space="preserve">Учебный предмет «Рисунок» со сроком обучения 6 лет (программа «Дизайн» со сроком обучения 6 лет) </w:t>
      </w:r>
    </w:p>
    <w:p w:rsidR="00FF6ABF" w:rsidRDefault="006A1B08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10464" w:type="dxa"/>
        <w:tblInd w:w="-411" w:type="dxa"/>
        <w:tblCellMar>
          <w:top w:w="0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846"/>
        <w:gridCol w:w="521"/>
        <w:gridCol w:w="703"/>
        <w:gridCol w:w="522"/>
        <w:gridCol w:w="718"/>
        <w:gridCol w:w="477"/>
        <w:gridCol w:w="747"/>
        <w:gridCol w:w="506"/>
        <w:gridCol w:w="944"/>
        <w:gridCol w:w="633"/>
        <w:gridCol w:w="704"/>
        <w:gridCol w:w="649"/>
        <w:gridCol w:w="763"/>
        <w:gridCol w:w="731"/>
      </w:tblGrid>
      <w:tr w:rsidR="00FF6ABF">
        <w:trPr>
          <w:trHeight w:val="1229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35" w:lineRule="auto"/>
              <w:ind w:left="0" w:firstLine="0"/>
              <w:jc w:val="center"/>
            </w:pPr>
            <w:r>
              <w:rPr>
                <w:sz w:val="23"/>
              </w:rPr>
              <w:t xml:space="preserve">Вид учебной работы, </w:t>
            </w:r>
          </w:p>
          <w:p w:rsidR="00FF6ABF" w:rsidRDefault="006A1B08">
            <w:pPr>
              <w:spacing w:after="0" w:line="259" w:lineRule="auto"/>
              <w:ind w:left="63" w:hanging="12"/>
              <w:jc w:val="center"/>
            </w:pPr>
            <w:r>
              <w:rPr>
                <w:sz w:val="23"/>
              </w:rPr>
              <w:t xml:space="preserve">аттестации, учебной нагрузки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6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6ABF" w:rsidRDefault="006A1B08">
            <w:pPr>
              <w:spacing w:after="0" w:line="259" w:lineRule="auto"/>
              <w:ind w:left="533" w:right="447" w:firstLine="375"/>
            </w:pPr>
            <w:r>
              <w:rPr>
                <w:sz w:val="23"/>
              </w:rPr>
              <w:t>Затраты учебного времени, график промежуточной аттестации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Всего часов </w:t>
            </w:r>
          </w:p>
        </w:tc>
      </w:tr>
      <w:tr w:rsidR="00FF6ABF">
        <w:trPr>
          <w:trHeight w:val="482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Классы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38" w:firstLine="0"/>
              <w:jc w:val="lef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38" w:firstLine="0"/>
              <w:jc w:val="left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-8" w:firstLine="0"/>
              <w:jc w:val="left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9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F6ABF">
        <w:trPr>
          <w:trHeight w:val="493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Полугодия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7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3"/>
              </w:rPr>
              <w:t xml:space="preserve">8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9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33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11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3"/>
              </w:rPr>
              <w:t xml:space="preserve">12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F6ABF" w:rsidRDefault="006A1B08">
            <w:pPr>
              <w:spacing w:after="0" w:line="259" w:lineRule="auto"/>
              <w:ind w:left="9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FF6ABF">
        <w:trPr>
          <w:trHeight w:val="512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Аудиторные </w:t>
            </w:r>
          </w:p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занятия 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28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43" w:firstLine="0"/>
              <w:jc w:val="left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495 </w:t>
            </w:r>
          </w:p>
        </w:tc>
      </w:tr>
      <w:tr w:rsidR="00FF6ABF">
        <w:trPr>
          <w:trHeight w:val="49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Самостоятельная работа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28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43" w:firstLine="0"/>
              <w:jc w:val="left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495 </w:t>
            </w:r>
          </w:p>
        </w:tc>
      </w:tr>
      <w:tr w:rsidR="00FF6ABF">
        <w:trPr>
          <w:trHeight w:val="73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Максимальная учебная нагрузка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28" w:firstLine="0"/>
              <w:jc w:val="left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43" w:firstLine="0"/>
              <w:jc w:val="left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990 </w:t>
            </w:r>
          </w:p>
        </w:tc>
      </w:tr>
      <w:tr w:rsidR="00FF6ABF">
        <w:trPr>
          <w:trHeight w:val="99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1" w:firstLine="0"/>
              <w:jc w:val="left"/>
            </w:pPr>
            <w:r>
              <w:rPr>
                <w:sz w:val="23"/>
              </w:rPr>
              <w:t xml:space="preserve">Вид промежуточной и итоговой аттестации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43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</w:tbl>
    <w:p w:rsidR="00FF6ABF" w:rsidRDefault="006A1B08">
      <w:pPr>
        <w:spacing w:after="18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pStyle w:val="3"/>
        <w:ind w:left="10" w:right="87"/>
      </w:pPr>
      <w:r>
        <w:t xml:space="preserve">Форма проведения учебных занятий </w:t>
      </w:r>
    </w:p>
    <w:p w:rsidR="00FF6ABF" w:rsidRDefault="006A1B08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:rsidR="00FF6ABF" w:rsidRDefault="006A1B08">
      <w:pPr>
        <w:spacing w:line="351" w:lineRule="auto"/>
        <w:ind w:left="-15" w:right="76" w:firstLine="705"/>
      </w:pPr>
      <w:r>
        <w:t>Учебные занятия по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</w:t>
      </w:r>
      <w:r>
        <w:t xml:space="preserve"> человек. </w:t>
      </w:r>
    </w:p>
    <w:p w:rsidR="00FF6ABF" w:rsidRDefault="006A1B08">
      <w:pPr>
        <w:spacing w:line="338" w:lineRule="auto"/>
        <w:ind w:left="-15" w:right="76" w:firstLine="705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 с учетом возможностей каждого учащегося.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15" w:right="76" w:firstLine="705"/>
      </w:pPr>
      <w:r>
        <w:lastRenderedPageBreak/>
        <w:t xml:space="preserve">Рекомендуемый объем учебных занятий в неделю по учебному предмету «Рисунок» предпрофессиональной программы «Дизайн» со сроком обучения 5 </w:t>
      </w:r>
    </w:p>
    <w:p w:rsidR="00FF6ABF" w:rsidRDefault="006A1B08">
      <w:pPr>
        <w:spacing w:after="194"/>
        <w:ind w:left="-5" w:right="76"/>
      </w:pPr>
      <w:r>
        <w:t>(6) лет составляет: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4"/>
        </w:numPr>
        <w:spacing w:after="106"/>
        <w:ind w:left="1276" w:right="76" w:hanging="571"/>
      </w:pPr>
      <w:r>
        <w:t xml:space="preserve">аудиторные занятия: </w:t>
      </w:r>
    </w:p>
    <w:p w:rsidR="00FF6ABF" w:rsidRDefault="006A1B08">
      <w:pPr>
        <w:spacing w:after="153"/>
        <w:ind w:left="715" w:right="76"/>
      </w:pPr>
      <w:r>
        <w:t xml:space="preserve">     1 - 3 классы – по 2 часа в неделю; </w:t>
      </w:r>
    </w:p>
    <w:p w:rsidR="00FF6ABF" w:rsidRDefault="006A1B08">
      <w:pPr>
        <w:spacing w:after="194"/>
        <w:ind w:left="715" w:right="76"/>
      </w:pPr>
      <w:r>
        <w:t xml:space="preserve">     4 - 6 классы – по 3 часа в нед</w:t>
      </w:r>
      <w:r>
        <w:t>елю;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4"/>
        </w:numPr>
        <w:spacing w:after="111"/>
        <w:ind w:left="1276" w:right="76" w:hanging="571"/>
      </w:pPr>
      <w:r>
        <w:t xml:space="preserve">самостоятельная работа: </w:t>
      </w:r>
    </w:p>
    <w:p w:rsidR="00FF6ABF" w:rsidRDefault="006A1B08">
      <w:pPr>
        <w:spacing w:after="158"/>
        <w:ind w:left="715" w:right="76"/>
      </w:pPr>
      <w:r>
        <w:t xml:space="preserve">1 – 3 классы – по 2 часа в неделю </w:t>
      </w:r>
    </w:p>
    <w:p w:rsidR="00FF6ABF" w:rsidRDefault="006A1B08">
      <w:pPr>
        <w:spacing w:after="106"/>
        <w:ind w:left="715" w:right="76"/>
      </w:pPr>
      <w:r>
        <w:t>4 – 6 классы – по 3 часа в неделю.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15" w:right="76" w:firstLine="856"/>
      </w:pPr>
      <w:r>
        <w:t>Самостоятельная (внеаудиторная) работа может быть использована на выполнение домашнего задания детьми, посещение ими организаций культуры (выставок, галер</w:t>
      </w:r>
      <w:r>
        <w:t>ей, музеев и т.д.), подготовку и участие детей в творческих мероприятиях, конкурсах и культурно-просветительской деятельности образовательной организации.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2" w:line="351" w:lineRule="auto"/>
        <w:ind w:left="-15" w:right="76" w:firstLine="856"/>
      </w:pPr>
      <w:r>
        <w:t>Консультации проводятся с целью подготовки учащихся к контрольным урокам, зачетам, экзаменам, просмо</w:t>
      </w:r>
      <w:r>
        <w:t xml:space="preserve">трам, творческим конкурсам и другим мероприятиям. Консультации могут проводиться рассредоточено или в счет резерва учебного времени.  </w:t>
      </w:r>
    </w:p>
    <w:p w:rsidR="00FF6ABF" w:rsidRDefault="006A1B08">
      <w:pPr>
        <w:pStyle w:val="3"/>
        <w:spacing w:after="164"/>
        <w:ind w:left="10" w:right="87"/>
      </w:pPr>
      <w:r>
        <w:t xml:space="preserve">Цель и задачи учебного предмета </w:t>
      </w:r>
    </w:p>
    <w:p w:rsidR="00FF6ABF" w:rsidRDefault="006A1B08">
      <w:pPr>
        <w:spacing w:after="46" w:line="346" w:lineRule="auto"/>
        <w:ind w:left="-15" w:right="76" w:firstLine="705"/>
      </w:pPr>
      <w:r>
        <w:rPr>
          <w:b/>
        </w:rPr>
        <w:t xml:space="preserve">Цель: </w:t>
      </w:r>
      <w:r>
        <w:t>художественно-</w:t>
      </w:r>
      <w:r>
        <w:t>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</w:t>
      </w:r>
      <w:r>
        <w:t>ию в образовательные организации, реализующие профессиональные образовательные программы в области изобразительного искусства.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4" w:line="259" w:lineRule="auto"/>
        <w:ind w:left="715" w:right="78"/>
      </w:pPr>
      <w:r>
        <w:rPr>
          <w:b/>
        </w:rPr>
        <w:t xml:space="preserve">Задачи: </w:t>
      </w:r>
    </w:p>
    <w:p w:rsidR="00FF6ABF" w:rsidRDefault="006A1B08">
      <w:pPr>
        <w:spacing w:after="106"/>
        <w:ind w:left="-5" w:right="76"/>
      </w:pPr>
      <w:r>
        <w:t xml:space="preserve">освоение терминологии предмета «Рисунок»; </w:t>
      </w:r>
    </w:p>
    <w:p w:rsidR="00FF6ABF" w:rsidRDefault="006A1B08">
      <w:pPr>
        <w:spacing w:line="378" w:lineRule="auto"/>
        <w:ind w:left="-5" w:right="76"/>
      </w:pPr>
      <w:r>
        <w:lastRenderedPageBreak/>
        <w:t>приобретение умений грамотно изображать графическими средствами с натуры и п</w:t>
      </w:r>
      <w:r>
        <w:t xml:space="preserve">о памяти предметы окружающего мира; </w:t>
      </w:r>
    </w:p>
    <w:p w:rsidR="00FF6ABF" w:rsidRDefault="006A1B08">
      <w:pPr>
        <w:spacing w:line="338" w:lineRule="auto"/>
        <w:ind w:left="-5" w:right="76"/>
      </w:pPr>
      <w:r>
        <w:t>приобретение устойчивых умений передавать пространство в рисунке, используя законы перспективы;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t xml:space="preserve">формирование умения создавать художественный образ в рисунке на основе решения технических и творческих задач; </w:t>
      </w:r>
    </w:p>
    <w:p w:rsidR="00FF6ABF" w:rsidRDefault="006A1B08">
      <w:pPr>
        <w:spacing w:line="378" w:lineRule="auto"/>
        <w:ind w:left="-5" w:right="76"/>
      </w:pPr>
      <w:r>
        <w:t>приобретен</w:t>
      </w:r>
      <w:r>
        <w:t xml:space="preserve">ие навыков работы с подготовительными материалами: набросками, зарисовками, эскизами; </w:t>
      </w:r>
    </w:p>
    <w:p w:rsidR="00FF6ABF" w:rsidRDefault="006A1B08">
      <w:pPr>
        <w:spacing w:after="32" w:line="358" w:lineRule="auto"/>
        <w:ind w:left="-5" w:right="76"/>
      </w:pPr>
      <w:r>
        <w:t>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</w:t>
      </w:r>
      <w:r>
        <w:t xml:space="preserve">асположены. </w:t>
      </w:r>
    </w:p>
    <w:p w:rsidR="00FF6ABF" w:rsidRDefault="006A1B08">
      <w:pPr>
        <w:pStyle w:val="3"/>
        <w:spacing w:after="108"/>
        <w:ind w:left="639" w:right="0"/>
      </w:pPr>
      <w:r>
        <w:t xml:space="preserve">Обоснование структуры программы </w:t>
      </w:r>
    </w:p>
    <w:p w:rsidR="00FF6ABF" w:rsidRDefault="006A1B08">
      <w:pPr>
        <w:spacing w:line="378" w:lineRule="auto"/>
        <w:ind w:left="-15" w:right="76" w:firstLine="705"/>
      </w:pPr>
      <w: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F6ABF" w:rsidRDefault="006A1B08">
      <w:pPr>
        <w:ind w:left="715" w:right="76"/>
      </w:pPr>
      <w:r>
        <w:t xml:space="preserve">Программа содержит следующие разделы: </w:t>
      </w:r>
    </w:p>
    <w:p w:rsidR="00FF6ABF" w:rsidRDefault="006A1B08">
      <w:pPr>
        <w:numPr>
          <w:ilvl w:val="0"/>
          <w:numId w:val="5"/>
        </w:numPr>
        <w:spacing w:after="33" w:line="378" w:lineRule="auto"/>
        <w:ind w:right="76" w:firstLine="705"/>
      </w:pPr>
      <w:r>
        <w:t xml:space="preserve">сведения о затратах учебного времени, предусмотренного на освоение </w:t>
      </w:r>
      <w:r>
        <w:t xml:space="preserve">учебного предмета; </w:t>
      </w:r>
    </w:p>
    <w:p w:rsidR="00FF6ABF" w:rsidRDefault="006A1B08">
      <w:pPr>
        <w:numPr>
          <w:ilvl w:val="0"/>
          <w:numId w:val="5"/>
        </w:numPr>
        <w:spacing w:after="143"/>
        <w:ind w:right="76" w:firstLine="705"/>
      </w:pPr>
      <w:r>
        <w:t xml:space="preserve">распределение учебного материала по годам обучения; </w:t>
      </w:r>
    </w:p>
    <w:p w:rsidR="00FF6ABF" w:rsidRDefault="006A1B08">
      <w:pPr>
        <w:numPr>
          <w:ilvl w:val="0"/>
          <w:numId w:val="5"/>
        </w:numPr>
        <w:spacing w:after="143"/>
        <w:ind w:right="76" w:firstLine="705"/>
      </w:pPr>
      <w:r>
        <w:t xml:space="preserve">описание дидактических единиц учебного предмета; </w:t>
      </w:r>
    </w:p>
    <w:p w:rsidR="00FF6ABF" w:rsidRDefault="006A1B08">
      <w:pPr>
        <w:numPr>
          <w:ilvl w:val="0"/>
          <w:numId w:val="5"/>
        </w:numPr>
        <w:spacing w:after="143"/>
        <w:ind w:right="76" w:firstLine="705"/>
      </w:pPr>
      <w:r>
        <w:t xml:space="preserve">требования к уровню подготовки учащихся; </w:t>
      </w:r>
    </w:p>
    <w:p w:rsidR="00FF6ABF" w:rsidRDefault="006A1B08">
      <w:pPr>
        <w:numPr>
          <w:ilvl w:val="0"/>
          <w:numId w:val="5"/>
        </w:numPr>
        <w:spacing w:after="143"/>
        <w:ind w:right="76" w:firstLine="705"/>
      </w:pPr>
      <w:r>
        <w:t xml:space="preserve">формы и методы контроля, система оценок; </w:t>
      </w:r>
    </w:p>
    <w:p w:rsidR="00FF6ABF" w:rsidRDefault="006A1B08">
      <w:pPr>
        <w:numPr>
          <w:ilvl w:val="0"/>
          <w:numId w:val="5"/>
        </w:numPr>
        <w:spacing w:after="69"/>
        <w:ind w:right="76" w:firstLine="705"/>
      </w:pPr>
      <w:r>
        <w:t xml:space="preserve">методическое обеспечение учебного процесса. </w:t>
      </w:r>
    </w:p>
    <w:p w:rsidR="00FF6ABF" w:rsidRDefault="006A1B08">
      <w:pPr>
        <w:spacing w:line="378" w:lineRule="auto"/>
        <w:ind w:left="-15" w:right="76" w:firstLine="705"/>
      </w:pPr>
      <w:r>
        <w:t>В со</w:t>
      </w:r>
      <w:r>
        <w:t xml:space="preserve">ответствии с данными направлениями строится основной раздел программы «Содержание учебного предмета». </w:t>
      </w:r>
    </w:p>
    <w:p w:rsidR="00FF6ABF" w:rsidRDefault="006A1B08">
      <w:pPr>
        <w:pStyle w:val="3"/>
        <w:spacing w:after="108"/>
        <w:ind w:left="10" w:right="78"/>
      </w:pPr>
      <w:r>
        <w:t xml:space="preserve">Методы обучения </w:t>
      </w:r>
    </w:p>
    <w:p w:rsidR="00FF6ABF" w:rsidRDefault="006A1B08">
      <w:pPr>
        <w:spacing w:after="33" w:line="378" w:lineRule="auto"/>
        <w:ind w:left="-15" w:right="76" w:firstLine="705"/>
      </w:pPr>
      <w:r>
        <w:t xml:space="preserve">Для достижения поставленной цели и реализации задач предмета используются следующие методы обучения: </w:t>
      </w:r>
    </w:p>
    <w:p w:rsidR="00FF6ABF" w:rsidRDefault="006A1B08">
      <w:pPr>
        <w:numPr>
          <w:ilvl w:val="0"/>
          <w:numId w:val="6"/>
        </w:numPr>
        <w:spacing w:after="144"/>
        <w:ind w:right="76" w:firstLine="705"/>
      </w:pPr>
      <w:r>
        <w:t>словесный (объяснение, беседа, рас</w:t>
      </w:r>
      <w:r>
        <w:t xml:space="preserve">сказ); </w:t>
      </w:r>
    </w:p>
    <w:p w:rsidR="00FF6ABF" w:rsidRDefault="006A1B08">
      <w:pPr>
        <w:numPr>
          <w:ilvl w:val="0"/>
          <w:numId w:val="6"/>
        </w:numPr>
        <w:spacing w:after="140"/>
        <w:ind w:right="76" w:firstLine="705"/>
      </w:pPr>
      <w:r>
        <w:lastRenderedPageBreak/>
        <w:t xml:space="preserve">наглядный (показ, наблюдение, демонстрация приемов работы); </w:t>
      </w:r>
    </w:p>
    <w:p w:rsidR="00FF6ABF" w:rsidRDefault="006A1B08">
      <w:pPr>
        <w:numPr>
          <w:ilvl w:val="0"/>
          <w:numId w:val="6"/>
        </w:numPr>
        <w:spacing w:after="144"/>
        <w:ind w:right="76" w:firstLine="705"/>
      </w:pPr>
      <w:r>
        <w:t xml:space="preserve">практический; </w:t>
      </w:r>
    </w:p>
    <w:p w:rsidR="00FF6ABF" w:rsidRDefault="006A1B08">
      <w:pPr>
        <w:numPr>
          <w:ilvl w:val="0"/>
          <w:numId w:val="6"/>
        </w:numPr>
        <w:spacing w:line="378" w:lineRule="auto"/>
        <w:ind w:right="76" w:firstLine="705"/>
      </w:pPr>
      <w:r>
        <w:t xml:space="preserve">эмоциональный (подбор ассоциаций, образов, художественные впечатления). </w:t>
      </w:r>
    </w:p>
    <w:p w:rsidR="00FF6ABF" w:rsidRDefault="006A1B08">
      <w:pPr>
        <w:spacing w:after="53" w:line="342" w:lineRule="auto"/>
        <w:ind w:left="0" w:right="76" w:firstLine="705"/>
      </w:pPr>
      <w:r>
        <w:rPr>
          <w:color w:val="00000A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  <w:r>
        <w:rPr>
          <w:rFonts w:ascii="Arial" w:eastAsia="Arial" w:hAnsi="Arial" w:cs="Arial"/>
          <w:sz w:val="24"/>
        </w:rPr>
        <w:t xml:space="preserve"> </w:t>
      </w:r>
    </w:p>
    <w:p w:rsidR="00FF6ABF" w:rsidRDefault="006A1B08">
      <w:pPr>
        <w:spacing w:after="0" w:line="381" w:lineRule="auto"/>
        <w:ind w:left="3615" w:right="84" w:hanging="2428"/>
        <w:jc w:val="left"/>
      </w:pPr>
      <w:r>
        <w:rPr>
          <w:b/>
          <w:i/>
        </w:rPr>
        <w:t>Описани</w:t>
      </w:r>
      <w:r>
        <w:rPr>
          <w:b/>
          <w:i/>
        </w:rPr>
        <w:t xml:space="preserve">е материально-технических условий реализации учебного предмета </w:t>
      </w:r>
    </w:p>
    <w:p w:rsidR="00FF6ABF" w:rsidRDefault="006A1B08">
      <w:pPr>
        <w:spacing w:line="351" w:lineRule="auto"/>
        <w:ind w:left="-15" w:right="76" w:firstLine="705"/>
      </w:pPr>
      <w:r>
        <w:t xml:space="preserve"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с целью </w:t>
      </w:r>
      <w:r>
        <w:t>изучения дополнительного материала по учебным заданиям.</w:t>
      </w:r>
      <w:r>
        <w:rPr>
          <w:b/>
          <w:i/>
        </w:rPr>
        <w:t xml:space="preserve"> </w:t>
      </w:r>
    </w:p>
    <w:p w:rsidR="00FF6ABF" w:rsidRDefault="006A1B08">
      <w:pPr>
        <w:spacing w:line="378" w:lineRule="auto"/>
        <w:ind w:left="-15" w:right="76" w:firstLine="705"/>
      </w:pPr>
      <w: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</w:t>
      </w:r>
      <w:r>
        <w:t xml:space="preserve">ожественными альбомами. </w:t>
      </w:r>
    </w:p>
    <w:p w:rsidR="00FF6ABF" w:rsidRDefault="006A1B08">
      <w:pPr>
        <w:spacing w:line="378" w:lineRule="auto"/>
        <w:ind w:left="-15" w:right="76" w:firstLine="705"/>
      </w:pPr>
      <w:r>
        <w:t xml:space="preserve">Мастерская по рисунку должна быть оснащена мольбертами, подиумами, софитами, компьютером, интерактивной доской. </w:t>
      </w:r>
    </w:p>
    <w:p w:rsidR="00FF6ABF" w:rsidRDefault="006A1B08">
      <w:pPr>
        <w:spacing w:after="17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pStyle w:val="2"/>
        <w:ind w:left="388" w:right="455"/>
      </w:pPr>
      <w:r>
        <w:t>II. СОДЕРЖАНИЕ УЧЕБНОГО ПРЕДМЕТА</w:t>
      </w:r>
      <w:r>
        <w:rPr>
          <w:rFonts w:ascii="Calibri" w:eastAsia="Calibri" w:hAnsi="Calibri" w:cs="Calibri"/>
          <w:b w:val="0"/>
          <w:sz w:val="23"/>
        </w:rPr>
        <w:t xml:space="preserve"> </w:t>
      </w:r>
    </w:p>
    <w:p w:rsidR="00FF6ABF" w:rsidRDefault="006A1B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F6ABF" w:rsidRDefault="006A1B08">
      <w:pPr>
        <w:spacing w:line="346" w:lineRule="auto"/>
        <w:ind w:left="-15" w:right="76" w:firstLine="705"/>
      </w:pPr>
      <w:r>
        <w:t>Программа учебного предмета «Рисунок» составлена с учетом сложившихся традиций р</w:t>
      </w:r>
      <w:r>
        <w:t>еалистической школы обучения рисунку, а также принципов наглядности, последовательности, доступности с учетом специфики направления «Дизайн». Содержание программы учебного предмета «Рисунок» построено с учетом возрастных особенностей детей, а также особенн</w:t>
      </w:r>
      <w:r>
        <w:t>остей их объемно-пространственного мышления.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15" w:right="76" w:firstLine="705"/>
      </w:pPr>
      <w:r>
        <w:lastRenderedPageBreak/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</w:t>
      </w:r>
      <w:r>
        <w:t>у на двухмерной плоскости листа.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58" w:lineRule="auto"/>
        <w:ind w:left="-15" w:right="76" w:firstLine="705"/>
      </w:pPr>
      <w:r>
        <w:t xml:space="preserve">Темы учебных заданий располагаются в порядке постепенного усложнения, нарастания учебных задач – </w:t>
      </w:r>
      <w:r>
        <w:t>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</w:t>
      </w:r>
      <w:r>
        <w:t xml:space="preserve">именять на занятиях авторские методики. Обучение не может существовать без конструктивной логики рисунка, без понимания конструкции форм и предметов, без осмысления </w:t>
      </w:r>
      <w:proofErr w:type="spellStart"/>
      <w:r>
        <w:t>трехмерности</w:t>
      </w:r>
      <w:proofErr w:type="spellEnd"/>
      <w:r>
        <w:t xml:space="preserve"> формы в двухмерном пространстве листа. 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46" w:lineRule="auto"/>
        <w:ind w:left="-15" w:right="76" w:firstLine="705"/>
      </w:pPr>
      <w:r>
        <w:t>Главной формой обучения по рисунку д</w:t>
      </w:r>
      <w:r>
        <w:t>ополнительной предпрофессиональной программы «Дизайн» является тонально- конструктивный рисунок, основанный на аналитическом отношении к натурным объектам, на наблюдении и внимательном изучении натуры. Параллельно с более длительными постановками выполняют</w:t>
      </w:r>
      <w:r>
        <w:t xml:space="preserve">ся краткосрочные зарисовки и наброски, которые развивают </w:t>
      </w:r>
      <w:proofErr w:type="gramStart"/>
      <w:r>
        <w:t>наблюдательность,  зрительную</w:t>
      </w:r>
      <w:proofErr w:type="gramEnd"/>
      <w:r>
        <w:t xml:space="preserve"> память и пространственные представления учащихся, дают возможность эффективно овладеть искусством рисунка.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43" w:lineRule="auto"/>
        <w:ind w:left="-15" w:right="76" w:firstLine="705"/>
      </w:pPr>
      <w:r>
        <w:t>На начальном этапе обучения, на примере рисования простых фор</w:t>
      </w:r>
      <w:r>
        <w:t>м происходит знакомство с принципами построения трехмерных предметов на двухмерной плоскости листа, дается представление о наглядной (наблюдательной) перспективе, понятия о светотеневых отношениях, некоторые сведения о пластической анатомии человека. В пос</w:t>
      </w:r>
      <w:r>
        <w:t xml:space="preserve">ледующем осуществляется переход к изображению более сложных комбинированных форм, изучаются законы линейной и воздушной перспективы, различные виды перспективы, возможности использования различных точек зрения, приемы решения конструктивного и творческого </w:t>
      </w:r>
      <w:r>
        <w:t xml:space="preserve">рисунка, способы передачи </w:t>
      </w:r>
      <w:r>
        <w:lastRenderedPageBreak/>
        <w:t>освещения, формы и объема предметов, пространства в рисунке. Основным методическим условием обучения рисунку является приобретение учащимися навыков последовательной работы над рисунком по принципу: от общего - к частному и от час</w:t>
      </w:r>
      <w:r>
        <w:t>тного - к обогащенному общему, от плоскостного - к объемному решению. На завершающем этапе обучения происходит ознакомление с основами пластической анатомии, правилами и особенностями конструктивного рисования головы человека. Значительно расширяются и усл</w:t>
      </w:r>
      <w:r>
        <w:t>ожняются композиционные, пространственные задачи в рисовании натюрмортов и интерьеров. Обучение рисунку в рамках дополнительной предпрофессиональной программы «Дизайн» включает также композиционные творческие задания, ставящие своей целью комплексное приме</w:t>
      </w:r>
      <w:r>
        <w:t>нение приобретенных знаний и умений при решении творческих задач, формирование художественного мышления.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15" w:right="76" w:firstLine="705"/>
      </w:pPr>
      <w:r>
        <w:t>На протяжен</w:t>
      </w:r>
      <w:r>
        <w:t xml:space="preserve">ии всего процесса обучения вводятся обязательные домашние (самостоятельные) задания. </w:t>
      </w:r>
    </w:p>
    <w:p w:rsidR="00FF6ABF" w:rsidRDefault="006A1B08">
      <w:pPr>
        <w:spacing w:after="196"/>
        <w:ind w:left="715" w:right="76"/>
      </w:pPr>
      <w:r>
        <w:t>Содержание учебного предмета распределено по следующим разделам: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line="379" w:lineRule="auto"/>
        <w:ind w:right="76" w:firstLine="705"/>
      </w:pPr>
      <w:r>
        <w:t>Технические приемы в освоении учебного рисунка. Графические изобразительные средства. Фактура</w:t>
      </w:r>
      <w:r>
        <w:rPr>
          <w:sz w:val="32"/>
        </w:rPr>
        <w:t xml:space="preserve">. </w:t>
      </w:r>
      <w:r>
        <w:t xml:space="preserve">Маркер. Тушь. </w:t>
      </w:r>
    </w:p>
    <w:p w:rsidR="00FF6ABF" w:rsidRDefault="006A1B08">
      <w:pPr>
        <w:numPr>
          <w:ilvl w:val="0"/>
          <w:numId w:val="7"/>
        </w:numPr>
        <w:spacing w:after="33" w:line="379" w:lineRule="auto"/>
        <w:ind w:right="76" w:firstLine="705"/>
      </w:pPr>
      <w:r>
        <w:t>Технические приемы в освоении учебного рисунка. Графические изобразительные средства.</w:t>
      </w:r>
      <w:r>
        <w:rPr>
          <w:i/>
        </w:rPr>
        <w:t xml:space="preserve"> </w:t>
      </w:r>
      <w:r>
        <w:t xml:space="preserve">Линия. Маркер. Тушь.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32" w:line="379" w:lineRule="auto"/>
        <w:ind w:right="76" w:firstLine="705"/>
      </w:pPr>
      <w:r>
        <w:t xml:space="preserve">Технические приемы в освоении учебного рисунка. Графические изобразительные средства. Пятно. Маркер. Тушь.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32" w:line="379" w:lineRule="auto"/>
        <w:ind w:right="76" w:firstLine="705"/>
      </w:pPr>
      <w:r>
        <w:t>Технические приемы в ос</w:t>
      </w:r>
      <w:r>
        <w:t xml:space="preserve">воении учебного рисунка. Графические изобразительные средства. Мягкий материал.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32" w:line="379" w:lineRule="auto"/>
        <w:ind w:right="76" w:firstLine="705"/>
      </w:pPr>
      <w:r>
        <w:lastRenderedPageBreak/>
        <w:t xml:space="preserve">Технические приемы в освоении учебного рисунка. Графические изобразительные средства. Графитный карандаш. Конструктивное рисование.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line="360" w:lineRule="auto"/>
        <w:ind w:right="76" w:firstLine="705"/>
      </w:pPr>
      <w:r>
        <w:t>Художественно-выразительные средства гра</w:t>
      </w:r>
      <w:r>
        <w:t>фики для решения творческих задач.</w:t>
      </w:r>
      <w:r>
        <w:rPr>
          <w:i/>
          <w:sz w:val="32"/>
        </w:rPr>
        <w:t xml:space="preserve"> </w:t>
      </w:r>
      <w:r>
        <w:t xml:space="preserve">Маркер (пятно, линия).  </w:t>
      </w:r>
    </w:p>
    <w:p w:rsidR="00FF6ABF" w:rsidRDefault="006A1B08">
      <w:pPr>
        <w:numPr>
          <w:ilvl w:val="0"/>
          <w:numId w:val="7"/>
        </w:numPr>
        <w:spacing w:after="124"/>
        <w:ind w:right="76" w:firstLine="705"/>
      </w:pPr>
      <w:r>
        <w:t xml:space="preserve">Конструктивное рисование. Конструкция формы – переход к объему. </w:t>
      </w:r>
    </w:p>
    <w:p w:rsidR="00FF6ABF" w:rsidRDefault="006A1B08">
      <w:pPr>
        <w:spacing w:after="196"/>
        <w:ind w:left="-5" w:right="76"/>
      </w:pPr>
      <w:r>
        <w:t xml:space="preserve">Графитный карандаш. </w:t>
      </w:r>
    </w:p>
    <w:p w:rsidR="00FF6ABF" w:rsidRDefault="006A1B08">
      <w:pPr>
        <w:numPr>
          <w:ilvl w:val="0"/>
          <w:numId w:val="7"/>
        </w:numPr>
        <w:spacing w:after="166"/>
        <w:ind w:right="76" w:firstLine="705"/>
      </w:pPr>
      <w:r>
        <w:t>Знакомство с перспективным построением.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115"/>
        <w:ind w:right="76" w:firstLine="705"/>
      </w:pPr>
      <w:r>
        <w:t>Освещение как способ организации листа.</w:t>
      </w:r>
      <w:r>
        <w:rPr>
          <w:i/>
          <w:sz w:val="32"/>
        </w:rPr>
        <w:t xml:space="preserve"> </w:t>
      </w:r>
      <w:r>
        <w:t xml:space="preserve">Мягкий материал. </w:t>
      </w:r>
    </w:p>
    <w:p w:rsidR="00FF6ABF" w:rsidRDefault="006A1B08">
      <w:pPr>
        <w:spacing w:after="195"/>
        <w:ind w:left="-5" w:right="76"/>
      </w:pPr>
      <w:r>
        <w:t xml:space="preserve">Графитный карандаш. Тональный рисунок. </w:t>
      </w:r>
    </w:p>
    <w:p w:rsidR="00FF6ABF" w:rsidRDefault="006A1B08">
      <w:pPr>
        <w:numPr>
          <w:ilvl w:val="0"/>
          <w:numId w:val="7"/>
        </w:numPr>
        <w:spacing w:after="144"/>
        <w:ind w:right="76" w:firstLine="705"/>
      </w:pPr>
      <w:r>
        <w:t xml:space="preserve">Тонально-конструктивный рисунок. Анализ формы.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34" w:line="377" w:lineRule="auto"/>
        <w:ind w:right="76" w:firstLine="705"/>
      </w:pPr>
      <w:r>
        <w:t xml:space="preserve">Тонально-конструктивный рисунок. Формообразование. Анализ формы.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143"/>
        <w:ind w:right="76" w:firstLine="705"/>
      </w:pPr>
      <w:r>
        <w:t xml:space="preserve">Рисунок головы.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142"/>
        <w:ind w:right="76" w:firstLine="705"/>
      </w:pPr>
      <w:r>
        <w:t xml:space="preserve">Тонально-конструктивный рисунок. Точка зрения. </w:t>
      </w:r>
    </w:p>
    <w:p w:rsidR="00FF6ABF" w:rsidRDefault="006A1B08">
      <w:pPr>
        <w:numPr>
          <w:ilvl w:val="0"/>
          <w:numId w:val="7"/>
        </w:numPr>
        <w:spacing w:after="158"/>
        <w:ind w:right="76" w:firstLine="705"/>
      </w:pPr>
      <w:r>
        <w:t xml:space="preserve">Изучение перспективы.  </w:t>
      </w:r>
    </w:p>
    <w:p w:rsidR="00FF6ABF" w:rsidRDefault="006A1B08">
      <w:pPr>
        <w:numPr>
          <w:ilvl w:val="0"/>
          <w:numId w:val="7"/>
        </w:numPr>
        <w:spacing w:after="141"/>
        <w:ind w:right="76" w:firstLine="705"/>
      </w:pPr>
      <w:r>
        <w:t xml:space="preserve">Геометрическое обоснование формы.  </w:t>
      </w:r>
    </w:p>
    <w:p w:rsidR="00FF6ABF" w:rsidRDefault="006A1B08">
      <w:pPr>
        <w:numPr>
          <w:ilvl w:val="0"/>
          <w:numId w:val="7"/>
        </w:numPr>
        <w:spacing w:after="143"/>
        <w:ind w:right="76" w:firstLine="705"/>
      </w:pPr>
      <w:r>
        <w:t xml:space="preserve">Анализ сложной формы.  </w:t>
      </w:r>
    </w:p>
    <w:p w:rsidR="00FF6ABF" w:rsidRDefault="006A1B08">
      <w:pPr>
        <w:numPr>
          <w:ilvl w:val="0"/>
          <w:numId w:val="7"/>
        </w:numPr>
        <w:spacing w:after="110" w:line="338" w:lineRule="auto"/>
        <w:ind w:right="76" w:firstLine="705"/>
      </w:pPr>
      <w:r>
        <w:t xml:space="preserve">Тонально-конструктивный рисунок. Тонально-конструктивный рисунок крупных предметов и интерьера.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179"/>
        <w:ind w:right="76" w:firstLine="705"/>
      </w:pPr>
      <w:r>
        <w:t>Тонально-конструктивный рисунок пространства интерьера</w:t>
      </w:r>
      <w:r>
        <w:rPr>
          <w:sz w:val="32"/>
        </w:rPr>
        <w:t>.</w:t>
      </w:r>
      <w: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158"/>
        <w:ind w:right="76" w:firstLine="705"/>
      </w:pPr>
      <w:r>
        <w:t>Тонально-конструктивный рисунок фигуры ч</w:t>
      </w:r>
      <w:r>
        <w:t>еловека.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spacing w:after="144"/>
        <w:ind w:right="76" w:firstLine="705"/>
      </w:pPr>
      <w:r>
        <w:t xml:space="preserve">Тонально-конструктивный рисунок сложных геометрических форм. </w:t>
      </w:r>
    </w:p>
    <w:p w:rsidR="00FF6ABF" w:rsidRDefault="006A1B08">
      <w:pPr>
        <w:numPr>
          <w:ilvl w:val="0"/>
          <w:numId w:val="7"/>
        </w:numPr>
        <w:spacing w:after="142"/>
        <w:ind w:right="76" w:firstLine="705"/>
      </w:pPr>
      <w:r>
        <w:t xml:space="preserve">Тональный рисунок.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7"/>
        </w:numPr>
        <w:ind w:right="76" w:firstLine="705"/>
      </w:pPr>
      <w:r>
        <w:t xml:space="preserve">Тонально-конструктивный рисунок. Голова. </w:t>
      </w:r>
    </w:p>
    <w:p w:rsidR="00FF6ABF" w:rsidRDefault="006A1B08">
      <w:pPr>
        <w:spacing w:after="0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spacing w:after="0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spacing w:after="0" w:line="259" w:lineRule="auto"/>
        <w:ind w:left="0" w:right="3604" w:firstLine="0"/>
        <w:jc w:val="right"/>
      </w:pPr>
      <w:r>
        <w:rPr>
          <w:rFonts w:ascii="Calibri" w:eastAsia="Calibri" w:hAnsi="Calibri" w:cs="Calibri"/>
          <w:sz w:val="23"/>
        </w:rPr>
        <w:lastRenderedPageBreak/>
        <w:t xml:space="preserve">Учебно-тематический план </w:t>
      </w:r>
    </w:p>
    <w:tbl>
      <w:tblPr>
        <w:tblStyle w:val="TableGrid"/>
        <w:tblW w:w="10288" w:type="dxa"/>
        <w:tblInd w:w="-323" w:type="dxa"/>
        <w:tblCellMar>
          <w:top w:w="0" w:type="dxa"/>
          <w:left w:w="9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736"/>
        <w:gridCol w:w="3492"/>
        <w:gridCol w:w="1224"/>
        <w:gridCol w:w="1584"/>
        <w:gridCol w:w="1847"/>
        <w:gridCol w:w="1405"/>
      </w:tblGrid>
      <w:tr w:rsidR="00FF6ABF">
        <w:trPr>
          <w:trHeight w:val="450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27" w:firstLine="0"/>
              <w:jc w:val="left"/>
            </w:pPr>
            <w:r>
              <w:t xml:space="preserve">№ </w:t>
            </w:r>
          </w:p>
        </w:tc>
        <w:tc>
          <w:tcPr>
            <w:tcW w:w="3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3"/>
              </w:rPr>
              <w:t xml:space="preserve">Наименование раздела, темы 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14"/>
              <w:jc w:val="center"/>
            </w:pPr>
            <w:r>
              <w:rPr>
                <w:sz w:val="23"/>
              </w:rPr>
              <w:t xml:space="preserve">Вид учебного занятия </w:t>
            </w:r>
          </w:p>
        </w:tc>
        <w:tc>
          <w:tcPr>
            <w:tcW w:w="4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3"/>
              </w:rPr>
              <w:t xml:space="preserve">Общий объем времени (в часах) </w:t>
            </w:r>
          </w:p>
        </w:tc>
      </w:tr>
      <w:tr w:rsidR="00FF6ABF">
        <w:trPr>
          <w:trHeight w:val="9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23" w:hanging="23"/>
              <w:jc w:val="center"/>
            </w:pPr>
            <w:r>
              <w:rPr>
                <w:sz w:val="23"/>
              </w:rPr>
              <w:t xml:space="preserve">Максимальная учебная нагрузка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Самостоятельная работа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Аудиторные занятия </w:t>
            </w:r>
          </w:p>
        </w:tc>
      </w:tr>
      <w:tr w:rsidR="00FF6ABF">
        <w:trPr>
          <w:trHeight w:val="57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1 класс. I полугодие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FF6ABF">
        <w:trPr>
          <w:trHeight w:val="237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22" w:right="427" w:firstLine="0"/>
            </w:pPr>
            <w:proofErr w:type="gramStart"/>
            <w:r>
              <w:rPr>
                <w:b/>
              </w:rPr>
              <w:t>Раздел  1</w:t>
            </w:r>
            <w:proofErr w:type="gramEnd"/>
            <w:r>
              <w:rPr>
                <w:b/>
              </w:rPr>
              <w:t>. Технические приемы в освоении учебного рисунка. Графические изобразительные средства.</w:t>
            </w:r>
            <w:r>
              <w:rPr>
                <w:b/>
                <w:i/>
                <w:sz w:val="32"/>
              </w:rPr>
              <w:t xml:space="preserve"> </w:t>
            </w:r>
            <w:r>
              <w:rPr>
                <w:b/>
              </w:rPr>
              <w:t xml:space="preserve">Линия. Маркер. Тушь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40" w:firstLine="0"/>
              <w:jc w:val="center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</w:tr>
      <w:tr w:rsidR="00FF6ABF">
        <w:trPr>
          <w:trHeight w:val="63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1.1.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22" w:firstLine="0"/>
              <w:jc w:val="left"/>
            </w:pPr>
            <w:r>
              <w:t xml:space="preserve">Знакомство с задачами предмета «Рисунок»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F6ABF">
        <w:trPr>
          <w:trHeight w:val="8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1.2.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22" w:firstLine="0"/>
            </w:pPr>
            <w:r>
              <w:t xml:space="preserve">Линия, точка, пятно. Палитра линий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t>Урок</w:t>
            </w:r>
            <w:r>
              <w:rPr>
                <w:b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1.3.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22" w:firstLine="0"/>
              <w:jc w:val="left"/>
            </w:pPr>
            <w:r>
              <w:t>Зарисовки растений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238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1.4.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22" w:right="181" w:firstLine="0"/>
            </w:pPr>
            <w:r>
              <w:t xml:space="preserve">Рисунок натюрморта. Решение с помощью линии, точки, с введением пятна (корзина, ветки деревьев, керамические предметы с </w:t>
            </w:r>
            <w:proofErr w:type="spellStart"/>
            <w:r>
              <w:t>ангобной</w:t>
            </w:r>
            <w:proofErr w:type="spellEnd"/>
            <w:r>
              <w:t xml:space="preserve"> росписью и т.д.)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8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1.5.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22" w:firstLine="0"/>
            </w:pPr>
            <w:r>
              <w:t xml:space="preserve">Линейные наброски фигуры человека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238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t xml:space="preserve">1.6.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22" w:right="575" w:firstLine="0"/>
            </w:pPr>
            <w:r>
              <w:t>Организация листа с помощью крупного объекта, например, музыкального инструмента с натуры, среда организуется драпировками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144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7" w:firstLine="0"/>
              <w:jc w:val="left"/>
            </w:pPr>
            <w:r>
              <w:rPr>
                <w:b/>
              </w:rPr>
              <w:lastRenderedPageBreak/>
              <w:t xml:space="preserve">1.7. 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2" w:line="229" w:lineRule="auto"/>
              <w:ind w:left="22" w:right="284" w:firstLine="0"/>
            </w:pPr>
            <w:r>
              <w:t xml:space="preserve">Организация листа мелкими предметами (например, пуговицами и </w:t>
            </w:r>
          </w:p>
          <w:p w:rsidR="00FF6ABF" w:rsidRDefault="006A1B08">
            <w:pPr>
              <w:spacing w:after="0" w:line="259" w:lineRule="auto"/>
              <w:ind w:left="22" w:firstLine="0"/>
              <w:jc w:val="left"/>
            </w:pPr>
            <w:r>
              <w:t>т.п.)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9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00"/>
        <w:gridCol w:w="1217"/>
        <w:gridCol w:w="1592"/>
        <w:gridCol w:w="1847"/>
        <w:gridCol w:w="1397"/>
      </w:tblGrid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 xml:space="preserve">1.8.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right="184" w:firstLine="0"/>
            </w:pPr>
            <w:r>
              <w:t>Натурная зарисовка веток, растений с последующим силуэтным изображением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8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17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 xml:space="preserve">1.9.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58" w:line="225" w:lineRule="auto"/>
              <w:ind w:left="15" w:right="155" w:firstLine="0"/>
            </w:pPr>
            <w:r>
              <w:t xml:space="preserve">Зарисовка </w:t>
            </w:r>
            <w:proofErr w:type="gramStart"/>
            <w:r>
              <w:t>листьев  деревьев</w:t>
            </w:r>
            <w:proofErr w:type="gramEnd"/>
            <w:r>
              <w:t xml:space="preserve"> различных пород с последующим силуэтным решением. </w:t>
            </w:r>
          </w:p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t xml:space="preserve">Симметрия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8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17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1.10.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right="120" w:firstLine="0"/>
            </w:pPr>
            <w:r>
              <w:t xml:space="preserve">Композиционный линейный рисунок листьев с натуры («Листопад»). Равновесие, перекрытие, изучение натуры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8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238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53" w:line="233" w:lineRule="auto"/>
              <w:ind w:left="15" w:right="470" w:firstLine="0"/>
            </w:pPr>
            <w:proofErr w:type="gramStart"/>
            <w:r>
              <w:rPr>
                <w:b/>
              </w:rPr>
              <w:t>Раздел  2</w:t>
            </w:r>
            <w:proofErr w:type="gramEnd"/>
            <w:r>
              <w:rPr>
                <w:b/>
              </w:rPr>
              <w:t xml:space="preserve">. Технические приемы в освоении учебного рисунка. Графические изобразительные средства. Фактура. </w:t>
            </w:r>
          </w:p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>Маркер. Тушь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90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>2.1.</w:t>
            </w: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</w:pPr>
            <w:r>
              <w:t xml:space="preserve">Упражнения «палитра графических фактур»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8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14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8" w:line="259" w:lineRule="auto"/>
              <w:ind w:left="15" w:firstLine="0"/>
              <w:jc w:val="left"/>
            </w:pPr>
            <w:r>
              <w:t xml:space="preserve">Упражнение: лист дерева  </w:t>
            </w:r>
          </w:p>
          <w:p w:rsidR="00FF6ABF" w:rsidRDefault="006A1B08">
            <w:pPr>
              <w:spacing w:after="0" w:line="259" w:lineRule="auto"/>
              <w:ind w:left="15" w:right="907" w:firstLine="0"/>
            </w:pPr>
            <w:r>
              <w:t>- решение с использованием графических фактур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8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2.3.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right="238" w:firstLine="0"/>
            </w:pPr>
            <w:r>
              <w:t xml:space="preserve">Натюрморт с включением предметов, различных по фактуре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8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FF6ABF">
        <w:trPr>
          <w:trHeight w:val="51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32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>1 класс. 2 полугодие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238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47" w:line="235" w:lineRule="auto"/>
              <w:ind w:left="15" w:right="119" w:firstLine="0"/>
            </w:pPr>
            <w:proofErr w:type="gramStart"/>
            <w:r>
              <w:rPr>
                <w:b/>
              </w:rPr>
              <w:t>Раздел  3</w:t>
            </w:r>
            <w:proofErr w:type="gramEnd"/>
            <w:r>
              <w:rPr>
                <w:b/>
              </w:rPr>
              <w:t xml:space="preserve">. Технические приемы в освоении учебного рисунка. Графические изобразительные средства. Пятно. Маркер. </w:t>
            </w:r>
          </w:p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Тушь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0" w:firstLine="0"/>
              <w:jc w:val="left"/>
            </w:pPr>
            <w:r>
              <w:rPr>
                <w:b/>
              </w:rPr>
              <w:t xml:space="preserve">3.1.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t xml:space="preserve">Линия, пятно. Натюрморт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8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35"/>
        <w:gridCol w:w="3500"/>
        <w:gridCol w:w="1217"/>
        <w:gridCol w:w="1592"/>
        <w:gridCol w:w="1847"/>
        <w:gridCol w:w="1397"/>
      </w:tblGrid>
      <w:tr w:rsidR="00FF6ABF">
        <w:trPr>
          <w:trHeight w:val="17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8" w:firstLine="0"/>
            </w:pPr>
            <w:r>
              <w:t xml:space="preserve">из 3-4 предметов. Задачи – </w:t>
            </w:r>
            <w:r>
              <w:t>равновесие пятен тона в листе (драпировки содержат крупный орнамент, полоску, клетку)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</w:tr>
      <w:tr w:rsidR="00FF6ABF">
        <w:trPr>
          <w:trHeight w:val="207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8" w:line="259" w:lineRule="auto"/>
              <w:ind w:left="0" w:firstLine="0"/>
              <w:jc w:val="left"/>
            </w:pPr>
            <w:r>
              <w:t>Рисунок натюрморта из 2-</w:t>
            </w:r>
          </w:p>
          <w:p w:rsidR="00FF6ABF" w:rsidRDefault="006A1B08">
            <w:pPr>
              <w:spacing w:after="0" w:line="259" w:lineRule="auto"/>
              <w:ind w:left="0" w:right="220" w:firstLine="0"/>
            </w:pPr>
            <w:r>
              <w:t xml:space="preserve">3 предметов с определением пятен масс собственных и падающих теней (в один тон). Линия и пятно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22" w:firstLine="0"/>
            </w:pPr>
            <w:r>
              <w:t xml:space="preserve">Архитектурная фантазия «Город теней». Линия, пятно - свет и тень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238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28" w:firstLine="0"/>
            </w:pPr>
            <w:proofErr w:type="gramStart"/>
            <w:r>
              <w:rPr>
                <w:b/>
              </w:rPr>
              <w:t>Раздел  4</w:t>
            </w:r>
            <w:proofErr w:type="gramEnd"/>
            <w:r>
              <w:rPr>
                <w:b/>
              </w:rPr>
              <w:t>. Технические приемы в освоении учебного рисунка. Графические изобразительные средства. Мягкий материал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4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4.1. 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896" w:firstLine="0"/>
            </w:pPr>
            <w:r>
              <w:t xml:space="preserve"> </w:t>
            </w:r>
            <w:r>
              <w:t xml:space="preserve">Натюрморт с направленным освещением. Работа мягким материалом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300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28" w:firstLine="0"/>
            </w:pPr>
            <w:proofErr w:type="gramStart"/>
            <w:r>
              <w:rPr>
                <w:b/>
              </w:rPr>
              <w:t>Раздел  5</w:t>
            </w:r>
            <w:proofErr w:type="gramEnd"/>
            <w:r>
              <w:rPr>
                <w:b/>
              </w:rPr>
              <w:t>. Технические приемы в освоении учебного рисунка. Графические изобразительные средства. Графитный карандаш. Конструктивное рисование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268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5.1.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238" w:line="236" w:lineRule="auto"/>
              <w:ind w:left="0" w:right="615" w:firstLine="0"/>
            </w:pPr>
            <w:r>
              <w:t xml:space="preserve">Упражнения, направленные на формирование умений работы в активном рисовальном режиме: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-проведение вертикальных, горизонтальных,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53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  <w:p w:rsidR="00FF6ABF" w:rsidRDefault="006A1B08">
            <w:pPr>
              <w:spacing w:after="153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FF6ABF" w:rsidRDefault="006A1B08">
            <w:pPr>
              <w:spacing w:after="153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735"/>
        <w:gridCol w:w="3500"/>
        <w:gridCol w:w="1217"/>
        <w:gridCol w:w="1592"/>
        <w:gridCol w:w="1847"/>
        <w:gridCol w:w="1397"/>
      </w:tblGrid>
      <w:tr w:rsidR="00FF6ABF">
        <w:trPr>
          <w:trHeight w:val="463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4" w:firstLine="0"/>
            </w:pPr>
            <w:r>
              <w:t xml:space="preserve">диагональных линий (книги, поставленные вертикально, одна за другой – </w:t>
            </w:r>
            <w:r>
              <w:t xml:space="preserve">перекрытие, толщина линии, деление диагоналями наполовину); - проведение линий, деление отрезков – шахматная доска; - применение метода парных точек – рисунок симметричного объекта бабочка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</w:tr>
      <w:tr w:rsidR="00FF6ABF">
        <w:trPr>
          <w:trHeight w:val="456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5.2.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36" w:lineRule="auto"/>
              <w:ind w:left="0" w:right="504" w:firstLine="0"/>
            </w:pPr>
            <w:r>
              <w:t xml:space="preserve">Рисование в активном рисовальном режиме – </w:t>
            </w:r>
            <w:r>
              <w:t xml:space="preserve">натюрморт плотный по тону, с присутствием тональных пятен </w:t>
            </w:r>
          </w:p>
          <w:p w:rsidR="00FF6ABF" w:rsidRDefault="006A1B08">
            <w:pPr>
              <w:spacing w:after="0" w:line="259" w:lineRule="auto"/>
              <w:ind w:left="0" w:right="250" w:firstLine="0"/>
            </w:pPr>
            <w:r>
              <w:t xml:space="preserve">(например, натюрморт со шляпой, шарфом и т.п.) – освоение листа  средствами графитного карандаша – штрихи различного нажима, длины, положение карандаша, руки рисующего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195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5.3.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42" w:line="268" w:lineRule="auto"/>
              <w:ind w:left="0" w:firstLine="0"/>
            </w:pPr>
            <w:r>
              <w:t xml:space="preserve">Конструкция формы (от плоскости – к объему). </w:t>
            </w:r>
          </w:p>
          <w:p w:rsidR="00FF6ABF" w:rsidRDefault="006A1B08">
            <w:pPr>
              <w:spacing w:after="0" w:line="259" w:lineRule="auto"/>
              <w:ind w:left="0" w:right="104" w:firstLine="0"/>
            </w:pPr>
            <w:r>
              <w:t>Упражнения по построению натурных предметов (двухмерность)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14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5.4.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4" w:firstLine="0"/>
            </w:pPr>
            <w:r>
              <w:t>Упражнения по построению предметов, различных по характеру в сравнении (двухмерность)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4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186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5.5.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31" w:firstLine="0"/>
            </w:pPr>
            <w:r>
              <w:t xml:space="preserve">Натюрморт из 3-4 </w:t>
            </w:r>
            <w:r>
              <w:t xml:space="preserve">предметов одного назначения, но различных по характеру (например, вазы, бутылки и т.п.), выстроенных по одной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706"/>
        <w:gridCol w:w="4403"/>
        <w:gridCol w:w="1128"/>
        <w:gridCol w:w="1333"/>
        <w:gridCol w:w="1530"/>
        <w:gridCol w:w="1188"/>
      </w:tblGrid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горизонтали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</w:tr>
      <w:tr w:rsidR="00FF6ABF">
        <w:trPr>
          <w:trHeight w:val="5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 класс. 1 полугодие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207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6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Раздел  1</w:t>
            </w:r>
            <w:proofErr w:type="gramEnd"/>
            <w:r>
              <w:rPr>
                <w:b/>
              </w:rPr>
              <w:t xml:space="preserve">. </w:t>
            </w:r>
          </w:p>
          <w:p w:rsidR="00FF6ABF" w:rsidRDefault="006A1B08">
            <w:pPr>
              <w:spacing w:after="0" w:line="259" w:lineRule="auto"/>
              <w:ind w:left="0" w:right="142" w:firstLine="0"/>
            </w:pPr>
            <w:proofErr w:type="spellStart"/>
            <w:r>
              <w:rPr>
                <w:b/>
              </w:rPr>
              <w:t>Художественно</w:t>
            </w:r>
            <w:r>
              <w:rPr>
                <w:b/>
              </w:rPr>
              <w:t>выразительные</w:t>
            </w:r>
            <w:proofErr w:type="spellEnd"/>
            <w:r>
              <w:rPr>
                <w:b/>
              </w:rPr>
              <w:t xml:space="preserve"> средства графики </w:t>
            </w:r>
            <w:proofErr w:type="gramStart"/>
            <w:r>
              <w:rPr>
                <w:b/>
              </w:rPr>
              <w:t>для  решения</w:t>
            </w:r>
            <w:proofErr w:type="gramEnd"/>
            <w:r>
              <w:rPr>
                <w:b/>
              </w:rPr>
              <w:t xml:space="preserve"> творческих задач.</w:t>
            </w:r>
            <w:r>
              <w:rPr>
                <w:b/>
                <w:i/>
                <w:sz w:val="32"/>
              </w:rPr>
              <w:t xml:space="preserve"> </w:t>
            </w:r>
            <w:r>
              <w:rPr>
                <w:b/>
              </w:rPr>
              <w:t xml:space="preserve">Маркер (пятно, линия)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824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227" w:line="234" w:lineRule="auto"/>
              <w:ind w:left="0" w:right="67" w:firstLine="0"/>
            </w:pPr>
            <w:r>
              <w:t xml:space="preserve">Упражнения по преобразованию натурного объекта (один натюрморт, выстроенный по одной горизонтали, для всех заданий). </w:t>
            </w:r>
          </w:p>
          <w:p w:rsidR="00FF6ABF" w:rsidRDefault="006A1B08">
            <w:pPr>
              <w:spacing w:after="193" w:line="269" w:lineRule="auto"/>
              <w:ind w:left="0" w:firstLine="0"/>
              <w:jc w:val="left"/>
            </w:pPr>
            <w:r>
              <w:t>Натюрморт из 4-</w:t>
            </w:r>
            <w:r>
              <w:t xml:space="preserve">5 крупных бытовых предметов: </w:t>
            </w:r>
          </w:p>
          <w:p w:rsidR="00FF6ABF" w:rsidRDefault="006A1B08">
            <w:pPr>
              <w:spacing w:after="220" w:line="248" w:lineRule="auto"/>
              <w:ind w:left="0" w:right="564" w:firstLine="0"/>
            </w:pPr>
            <w:r>
              <w:t xml:space="preserve">-1 рисунок – линейный (линии различной толщины); </w:t>
            </w:r>
          </w:p>
          <w:p w:rsidR="00FF6ABF" w:rsidRDefault="006A1B08">
            <w:pPr>
              <w:numPr>
                <w:ilvl w:val="0"/>
                <w:numId w:val="19"/>
              </w:numPr>
              <w:spacing w:after="134" w:line="311" w:lineRule="auto"/>
              <w:ind w:right="159" w:firstLine="0"/>
            </w:pPr>
            <w:r>
              <w:t xml:space="preserve">2 рисунок – отражение предметов, линейный; - 3 рисунок – силуэтный рисунок; </w:t>
            </w:r>
          </w:p>
          <w:p w:rsidR="00FF6ABF" w:rsidRDefault="006A1B08">
            <w:pPr>
              <w:numPr>
                <w:ilvl w:val="0"/>
                <w:numId w:val="19"/>
              </w:numPr>
              <w:spacing w:after="201" w:line="248" w:lineRule="auto"/>
              <w:ind w:right="159" w:firstLine="0"/>
            </w:pPr>
            <w:r>
              <w:t xml:space="preserve">4 рисунок – свет и тень (падающая и собственная). Пятно, линия; </w:t>
            </w:r>
          </w:p>
          <w:p w:rsidR="00FF6ABF" w:rsidRDefault="006A1B08">
            <w:pPr>
              <w:numPr>
                <w:ilvl w:val="0"/>
                <w:numId w:val="19"/>
              </w:numPr>
              <w:spacing w:after="0" w:line="259" w:lineRule="auto"/>
              <w:ind w:right="159" w:firstLine="0"/>
            </w:pPr>
            <w:r>
              <w:t xml:space="preserve">5 рисунок – </w:t>
            </w:r>
            <w:r>
              <w:t xml:space="preserve">обтекание предметов натюрморта линией (полоски) – создание эффекта рельефа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1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268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6" w:line="225" w:lineRule="auto"/>
              <w:ind w:left="0" w:right="84" w:firstLine="0"/>
            </w:pPr>
            <w:r>
              <w:t xml:space="preserve">Творческий композиционный рисунок с натуры (например, рисунок ваз, формой напоминающих греческие) и дополнение натюрморта по воображению (морское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>дно и т.п.)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1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35"/>
        <w:gridCol w:w="3500"/>
        <w:gridCol w:w="1217"/>
        <w:gridCol w:w="1592"/>
        <w:gridCol w:w="1847"/>
        <w:gridCol w:w="1397"/>
      </w:tblGrid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4" w:line="259" w:lineRule="auto"/>
              <w:ind w:left="0" w:firstLine="0"/>
              <w:jc w:val="left"/>
            </w:pPr>
            <w:r>
              <w:t xml:space="preserve">Рисунок натурщика.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Характер, образ. Фактура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207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Раздел  2</w:t>
            </w:r>
            <w:proofErr w:type="gramEnd"/>
            <w:r>
              <w:rPr>
                <w:b/>
              </w:rPr>
              <w:t xml:space="preserve">.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Конструктивное рисование. Конструкция формы – переход к объему. Графитный карандаш.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258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68" w:line="248" w:lineRule="auto"/>
              <w:ind w:left="0" w:right="734" w:firstLine="0"/>
            </w:pPr>
            <w:r>
              <w:t xml:space="preserve">Рисунок предмета вращения. Наглядная перспектива.  </w:t>
            </w:r>
          </w:p>
          <w:p w:rsidR="00FF6ABF" w:rsidRDefault="006A1B08">
            <w:pPr>
              <w:spacing w:after="0" w:line="259" w:lineRule="auto"/>
              <w:ind w:left="0" w:right="338" w:firstLine="0"/>
            </w:pPr>
            <w:r>
              <w:t xml:space="preserve">Упражнения по построению и отработки умений в проведении эллипсов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98" w:line="259" w:lineRule="auto"/>
              <w:ind w:left="0" w:right="72" w:firstLine="0"/>
              <w:jc w:val="center"/>
            </w:pPr>
            <w:r>
              <w:t xml:space="preserve">2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F6ABF">
        <w:trPr>
          <w:trHeight w:val="363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</w:pPr>
            <w:r>
              <w:t>Рисунок натюрморта, стоящего на окне, с использованием жанровых включений (</w:t>
            </w:r>
            <w:proofErr w:type="spellStart"/>
            <w:r>
              <w:t>додумывания</w:t>
            </w:r>
            <w:proofErr w:type="spellEnd"/>
            <w:r>
              <w:t xml:space="preserve">) – </w:t>
            </w:r>
            <w:r>
              <w:t xml:space="preserve">сценки. Учащийся дополняет натурный натюрморт с помощью включения в рисунок ситуаций за окном, предметных добавлений к натюрморту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258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94" w:line="229" w:lineRule="auto"/>
              <w:ind w:left="0" w:firstLine="0"/>
              <w:jc w:val="left"/>
            </w:pPr>
            <w:r>
              <w:t>Творческое композиционное задание.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F6ABF" w:rsidRDefault="006A1B08">
            <w:pPr>
              <w:spacing w:after="0" w:line="259" w:lineRule="auto"/>
              <w:ind w:left="0" w:right="91" w:firstLine="0"/>
            </w:pPr>
            <w:r>
              <w:t>Композиция на основе натурного натюрморта, состоящего из предметов вращения, архитектурного объекта (дом, замок и т.п.).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51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32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 класс. 2 полугодие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Раздел  3. Знакомство с перспективным построением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63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3.1.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Упражнение - рисунок листа бумаги –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735"/>
        <w:gridCol w:w="3500"/>
        <w:gridCol w:w="1217"/>
        <w:gridCol w:w="1592"/>
        <w:gridCol w:w="1847"/>
        <w:gridCol w:w="1397"/>
      </w:tblGrid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</w:pPr>
            <w:r>
              <w:t xml:space="preserve">перспективное построение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</w:tr>
      <w:tr w:rsidR="00FF6ABF">
        <w:trPr>
          <w:trHeight w:val="8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бумажной гармошки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8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Перспектива прямоугольных предметов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3.4.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>Рисунок куба в трех положениях</w:t>
            </w:r>
            <w:r>
              <w:rPr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5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3.5.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куба по памяти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17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3.6.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9" w:firstLine="0"/>
            </w:pPr>
            <w:r>
              <w:t xml:space="preserve">Линейно-конструктивный рисунок натюрморта из 3 предметов -прямоугольной формы и предмета вращения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</w:pPr>
            <w:proofErr w:type="gramStart"/>
            <w:r>
              <w:rPr>
                <w:b/>
              </w:rPr>
              <w:t>Раздел  4</w:t>
            </w:r>
            <w:proofErr w:type="gramEnd"/>
            <w:r>
              <w:rPr>
                <w:b/>
              </w:rPr>
              <w:t>. Освещение как способ организации листа.</w:t>
            </w:r>
            <w:r>
              <w:rPr>
                <w:b/>
                <w:i/>
                <w:sz w:val="32"/>
              </w:rPr>
              <w:t xml:space="preserve"> </w:t>
            </w:r>
            <w:r>
              <w:rPr>
                <w:b/>
              </w:rPr>
              <w:t xml:space="preserve">Мягкий материал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77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4.1.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35" w:firstLine="0"/>
            </w:pPr>
            <w:r>
              <w:t xml:space="preserve">Рисунок натюрморта с выраженным освещением. Свет, тень, освещение, работа тональными массами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14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05" w:firstLine="0"/>
            </w:pPr>
            <w:proofErr w:type="gramStart"/>
            <w:r>
              <w:rPr>
                <w:b/>
              </w:rPr>
              <w:t>Раздел  5</w:t>
            </w:r>
            <w:proofErr w:type="gramEnd"/>
            <w:r>
              <w:rPr>
                <w:b/>
              </w:rPr>
              <w:t>. Освещение как способ организации листа. Графитный карандаш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44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5.1.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8" w:firstLine="0"/>
            </w:pPr>
            <w:r>
              <w:t xml:space="preserve">Упражнения – </w:t>
            </w:r>
            <w:r>
              <w:t>палитра штриховых фактур (частота штриха, нажим на карандаш и т.д.)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F6ABF">
        <w:trPr>
          <w:trHeight w:val="84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5.2.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</w:pPr>
            <w:r>
              <w:t>Упражнение - светотеневые градации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F6ABF">
        <w:trPr>
          <w:trHeight w:val="237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5.3.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8" w:line="223" w:lineRule="auto"/>
              <w:ind w:left="0" w:firstLine="0"/>
              <w:jc w:val="left"/>
            </w:pPr>
            <w:r>
              <w:t xml:space="preserve">Рисунок натюрморта из 3 предметов с выраженным освещением. </w:t>
            </w:r>
          </w:p>
          <w:p w:rsidR="00FF6ABF" w:rsidRDefault="006A1B08">
            <w:pPr>
              <w:spacing w:after="0" w:line="259" w:lineRule="auto"/>
              <w:ind w:left="0" w:right="657" w:firstLine="0"/>
            </w:pPr>
            <w:r>
              <w:t>Распределение света и тени на предмете в соответствии с освещением</w:t>
            </w:r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723"/>
        <w:gridCol w:w="3898"/>
        <w:gridCol w:w="1179"/>
        <w:gridCol w:w="1482"/>
        <w:gridCol w:w="1698"/>
        <w:gridCol w:w="1308"/>
      </w:tblGrid>
      <w:tr w:rsidR="00FF6ABF">
        <w:trPr>
          <w:trHeight w:val="370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5.4.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207" w:line="248" w:lineRule="auto"/>
              <w:ind w:left="0" w:right="264" w:firstLine="0"/>
            </w:pPr>
            <w:r>
              <w:t xml:space="preserve">Упражнение по решению объемных предметов тоном: </w:t>
            </w:r>
          </w:p>
          <w:p w:rsidR="00FF6ABF" w:rsidRDefault="006A1B08">
            <w:pPr>
              <w:spacing w:after="0" w:line="259" w:lineRule="auto"/>
              <w:ind w:left="0" w:right="105" w:firstLine="0"/>
            </w:pPr>
            <w:r>
              <w:t>- один предмет – свет, тень собственная, падающая, полутень, рефлекс; -</w:t>
            </w:r>
            <w:r>
              <w:t xml:space="preserve">два предмета  (свет, тень собственная, падающая, полутень, рефлекс, тон среды)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53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 </w:t>
            </w:r>
          </w:p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5.5.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7" w:firstLine="0"/>
            </w:pPr>
            <w:r>
              <w:t xml:space="preserve">Рисунок натюрморта из 2 предметов с задачами  решения формы тоном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5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 класс. 1 полугодие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8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Раздел  1.Тональный рисунок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4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77" w:firstLine="0"/>
            </w:pPr>
            <w:r>
              <w:t xml:space="preserve">Рисунок натюрморта из 3 предметов с задачами  решения формы и освещения 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</w:pPr>
            <w:r>
              <w:t>Рисунок крупного комнатного растения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</w:pPr>
            <w:r>
              <w:t>Наброски фигуры человека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10" w:firstLine="0"/>
            </w:pPr>
            <w:proofErr w:type="gramStart"/>
            <w:r>
              <w:rPr>
                <w:b/>
              </w:rPr>
              <w:t>Раздел  2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рисунок. Анализ формы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2.1.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9" w:firstLine="0"/>
            </w:pPr>
            <w:r>
              <w:t xml:space="preserve">Тонально-конструктивный рисунок вертикально висящих складок ткани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51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>Рисунок конуса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14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9" w:firstLine="0"/>
            </w:pPr>
            <w:r>
              <w:t>Тонально-</w:t>
            </w:r>
            <w:r>
              <w:t xml:space="preserve">конструктивный рисунок конуса, куба и горизонтально лежащей ткани со складками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2.4.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>Рисунок призмы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29"/>
        <w:gridCol w:w="3691"/>
        <w:gridCol w:w="1198"/>
        <w:gridCol w:w="1537"/>
        <w:gridCol w:w="1780"/>
        <w:gridCol w:w="1353"/>
      </w:tblGrid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2.5.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5" w:firstLine="0"/>
            </w:pPr>
            <w:r>
              <w:t xml:space="preserve">Перспективное построение сечения конуса и куба. Работа по представлению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2.6.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5" w:firstLine="0"/>
            </w:pPr>
            <w:r>
              <w:t xml:space="preserve">Перспективное построение сечения призмы и куба. Работа по представлению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64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32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 класс. 2 полугодие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7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29" w:lineRule="auto"/>
              <w:ind w:left="0" w:firstLine="0"/>
              <w:jc w:val="left"/>
            </w:pPr>
            <w:proofErr w:type="gramStart"/>
            <w:r>
              <w:rPr>
                <w:b/>
              </w:rPr>
              <w:t>Раздел  3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рисунок. </w:t>
            </w:r>
          </w:p>
          <w:p w:rsidR="00FF6ABF" w:rsidRDefault="006A1B08">
            <w:pPr>
              <w:spacing w:after="43" w:line="259" w:lineRule="auto"/>
              <w:ind w:left="0" w:firstLine="0"/>
              <w:jc w:val="left"/>
            </w:pPr>
            <w:r>
              <w:rPr>
                <w:b/>
              </w:rPr>
              <w:t xml:space="preserve">Формообразование.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Анализ формы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4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5" w:firstLine="0"/>
            </w:pPr>
            <w:r>
              <w:t xml:space="preserve">Перспективное построение пространственных форм на основе куба. </w:t>
            </w:r>
            <w:proofErr w:type="spellStart"/>
            <w:r>
              <w:t>Врезкавырезка</w:t>
            </w:r>
            <w:proofErr w:type="spellEnd"/>
            <w:r>
              <w:t xml:space="preserve"> и т.п.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207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Творческий </w:t>
            </w:r>
          </w:p>
          <w:p w:rsidR="00FF6ABF" w:rsidRDefault="006A1B08">
            <w:pPr>
              <w:spacing w:after="0" w:line="268" w:lineRule="auto"/>
              <w:ind w:left="0" w:firstLine="0"/>
            </w:pPr>
            <w:r>
              <w:t xml:space="preserve">композиционный рисунок на основе куба – </w:t>
            </w:r>
          </w:p>
          <w:p w:rsidR="00FF6ABF" w:rsidRDefault="006A1B08">
            <w:pPr>
              <w:spacing w:after="0" w:line="258" w:lineRule="auto"/>
              <w:ind w:left="0" w:firstLine="0"/>
            </w:pPr>
            <w:r>
              <w:t>«Летающий дом», «</w:t>
            </w:r>
            <w:proofErr w:type="spellStart"/>
            <w:r>
              <w:t>Домгород</w:t>
            </w:r>
            <w:proofErr w:type="spellEnd"/>
            <w:r>
              <w:t xml:space="preserve">», «Дом – корабль» и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>т.п.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>Рисунок цилиндра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3.4.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</w:pPr>
            <w:r>
              <w:t>Рисунок цилиндра в наклонном положении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>Урок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FF6ABF">
        <w:trPr>
          <w:trHeight w:val="84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3.5.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>Рисунок цилиндра по памяти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268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3.6.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38" w:firstLine="0"/>
            </w:pPr>
            <w:r>
              <w:t xml:space="preserve">Рисунок натюрморта по представлению – </w:t>
            </w:r>
            <w:r>
              <w:t xml:space="preserve">выстроить рисунок натюрморта на листе из предложенного ряда геометрических фигур, используя пересечения предметов между собой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7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Раздел  4. Тональный рисунок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692"/>
        <w:gridCol w:w="4753"/>
        <w:gridCol w:w="1094"/>
        <w:gridCol w:w="1233"/>
        <w:gridCol w:w="1408"/>
        <w:gridCol w:w="1108"/>
      </w:tblGrid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4.1.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55" w:line="229" w:lineRule="auto"/>
              <w:ind w:left="0" w:firstLine="0"/>
              <w:jc w:val="left"/>
            </w:pPr>
            <w:r>
              <w:t xml:space="preserve">Натюрморт из 4-5 бытовых предметов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комбинированной формы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4.2.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Тональный рисунок шара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FF6ABF">
        <w:trPr>
          <w:trHeight w:val="5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4  класс</w:t>
            </w:r>
            <w:proofErr w:type="gramEnd"/>
            <w:r>
              <w:rPr>
                <w:b/>
              </w:rPr>
              <w:t>. 1 полугодие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7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119" w:firstLine="0"/>
            </w:pPr>
            <w:r>
              <w:rPr>
                <w:b/>
              </w:rPr>
              <w:t xml:space="preserve">Раздел  1. Анализ сложной формы,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42" w:firstLine="0"/>
            </w:pPr>
            <w:r>
              <w:t>Тематический натюрморт, состоящий из 4-5 предметов и драпировок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капители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9" w:firstLine="0"/>
            </w:pPr>
            <w:r>
              <w:t xml:space="preserve">Рисунок натюрморта из 45 крупных предметов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12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1.4.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</w:pPr>
            <w:r>
              <w:t xml:space="preserve">Наброски фигуры человека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03" w:firstLine="0"/>
            </w:pPr>
            <w:proofErr w:type="gramStart"/>
            <w:r>
              <w:rPr>
                <w:b/>
              </w:rPr>
              <w:t>Раздел  2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рисунок. Точка зрения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277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249" w:line="229" w:lineRule="auto"/>
              <w:ind w:left="0" w:right="135" w:firstLine="0"/>
            </w:pPr>
            <w:r>
              <w:t xml:space="preserve">Упражнения с целью изучения различных точек зрения: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F6ABF" w:rsidRDefault="006A1B08">
            <w:pPr>
              <w:spacing w:after="181" w:line="268" w:lineRule="auto"/>
              <w:ind w:left="0" w:firstLine="0"/>
              <w:jc w:val="left"/>
            </w:pPr>
            <w:r>
              <w:t xml:space="preserve">-снизу (с точки зрения насекомого),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-сверху (с точки зрения птицы)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0" w:firstLine="0"/>
            </w:pPr>
            <w:r>
              <w:t xml:space="preserve">Рисунок натюрморта, расположенного выше линии горизонта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70" w:firstLine="0"/>
            </w:pPr>
            <w:r>
              <w:t xml:space="preserve">Рисунок натюрморта, расположенного ниже линии горизонта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F6ABF">
        <w:trPr>
          <w:trHeight w:val="63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2.4.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</w:pPr>
            <w:r>
              <w:t xml:space="preserve">Рисунок по представлению архитектурного объекта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735"/>
        <w:gridCol w:w="3500"/>
        <w:gridCol w:w="1217"/>
        <w:gridCol w:w="1592"/>
        <w:gridCol w:w="1847"/>
        <w:gridCol w:w="1397"/>
      </w:tblGrid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(замок, двор замка и т.п.)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</w:tr>
      <w:tr w:rsidR="00FF6ABF">
        <w:trPr>
          <w:trHeight w:val="57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48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48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4  класс</w:t>
            </w:r>
            <w:proofErr w:type="gramEnd"/>
            <w:r>
              <w:rPr>
                <w:b/>
              </w:rPr>
              <w:t>. 2 полугодие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Раздел  3. Изучение перспективы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249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12" w:line="248" w:lineRule="auto"/>
              <w:ind w:left="0" w:right="71" w:firstLine="0"/>
            </w:pPr>
            <w:r>
              <w:t xml:space="preserve">Упражнения с целью изучения различных видов перспектив: </w:t>
            </w:r>
          </w:p>
          <w:p w:rsidR="00FF6ABF" w:rsidRDefault="006A1B08">
            <w:pPr>
              <w:spacing w:after="13" w:line="259" w:lineRule="auto"/>
              <w:ind w:left="0" w:firstLine="0"/>
              <w:jc w:val="left"/>
            </w:pPr>
            <w:r>
              <w:t xml:space="preserve">-обратная перспектива, </w:t>
            </w:r>
          </w:p>
          <w:p w:rsidR="00FF6ABF" w:rsidRDefault="006A1B08">
            <w:pPr>
              <w:spacing w:after="8" w:line="259" w:lineRule="auto"/>
              <w:ind w:left="0" w:firstLine="0"/>
              <w:jc w:val="left"/>
            </w:pPr>
            <w:r>
              <w:t xml:space="preserve">-сферическая перспектива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(дом-шар),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-панорамная перспектива (город)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1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17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3.2.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29" w:lineRule="auto"/>
              <w:ind w:left="0" w:right="108" w:firstLine="0"/>
            </w:pPr>
            <w:r>
              <w:t xml:space="preserve">Рисунок натюрморта с натуры, преобразованного в рисунке с </w:t>
            </w:r>
          </w:p>
          <w:p w:rsidR="00FF6ABF" w:rsidRDefault="006A1B08">
            <w:pPr>
              <w:spacing w:after="0" w:line="259" w:lineRule="auto"/>
              <w:ind w:left="0" w:firstLine="0"/>
            </w:pPr>
            <w:r>
              <w:t xml:space="preserve">использованием одного из видов перспективы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1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тора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1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Раздел  4</w:t>
            </w:r>
            <w:proofErr w:type="gramEnd"/>
            <w:r>
              <w:rPr>
                <w:b/>
              </w:rPr>
              <w:t xml:space="preserve">.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Геометрическое обоснование формы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4.1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симметричной гипсовой розетки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1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FF6ABF">
        <w:trPr>
          <w:trHeight w:val="14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>4.2.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88" w:firstLine="0"/>
            </w:pPr>
            <w:r>
              <w:t xml:space="preserve">Рисунок натюрморта с чучелом птицы с геометрическим обоснованием формы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1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12 </w:t>
            </w:r>
          </w:p>
        </w:tc>
      </w:tr>
      <w:tr w:rsidR="00FF6ABF">
        <w:trPr>
          <w:trHeight w:val="289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>4.3.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95" w:firstLine="0"/>
            </w:pPr>
            <w:r>
              <w:t xml:space="preserve">Рисунок натюрморта, состоящего из предметов, геометрическая форма которых не выражена (например, натюрморт с обувью). </w:t>
            </w:r>
            <w:r>
              <w:t xml:space="preserve">Геометрическое обоснование формы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1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FF6ABF">
        <w:trPr>
          <w:trHeight w:val="55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51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51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717"/>
        <w:gridCol w:w="4069"/>
        <w:gridCol w:w="1161"/>
        <w:gridCol w:w="1429"/>
        <w:gridCol w:w="1647"/>
        <w:gridCol w:w="1265"/>
      </w:tblGrid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5  класс</w:t>
            </w:r>
            <w:proofErr w:type="gramEnd"/>
            <w:r>
              <w:rPr>
                <w:b/>
              </w:rPr>
              <w:t>. 1 полугодие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77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31" w:firstLine="0"/>
            </w:pPr>
            <w:proofErr w:type="gramStart"/>
            <w:r>
              <w:rPr>
                <w:b/>
              </w:rPr>
              <w:t>Раздел  1</w:t>
            </w:r>
            <w:proofErr w:type="gramEnd"/>
            <w:r>
              <w:rPr>
                <w:b/>
              </w:rPr>
              <w:t xml:space="preserve">. Рисунок головы. Анализ сложной формы.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4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93" w:firstLine="0"/>
            </w:pPr>
            <w:r>
              <w:t>Рисунок головы обобщенных плоскостей (</w:t>
            </w:r>
            <w:proofErr w:type="spellStart"/>
            <w:r>
              <w:t>обрубовка</w:t>
            </w:r>
            <w:proofErr w:type="spellEnd"/>
            <w:r>
              <w:t xml:space="preserve">). </w:t>
            </w:r>
            <w:proofErr w:type="spellStart"/>
            <w:r>
              <w:t>Тональноконструктивное</w:t>
            </w:r>
            <w:proofErr w:type="spellEnd"/>
            <w:r>
              <w:t xml:space="preserve"> решение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8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1.2.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Зарисовка головы натурщика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гипсовой головы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301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1.4.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22" w:firstLine="0"/>
            </w:pPr>
            <w:r>
              <w:t>Творческое композиционное задание: портрет с натуры с включением в рисунок натюрморта из предложенных натурных  предметов (тематическое задание, историческое прочтение)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16 </w:t>
            </w:r>
          </w:p>
        </w:tc>
      </w:tr>
      <w:tr w:rsidR="00FF6ABF">
        <w:trPr>
          <w:trHeight w:val="14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1.5.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>Рисунок натюрморта из 3-</w:t>
            </w:r>
          </w:p>
          <w:p w:rsidR="00FF6ABF" w:rsidRDefault="006A1B08">
            <w:pPr>
              <w:spacing w:after="0" w:line="259" w:lineRule="auto"/>
              <w:ind w:left="0" w:right="593" w:firstLine="0"/>
            </w:pPr>
            <w:r>
              <w:t xml:space="preserve">4 предметов, расположенных на различных плоскостях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12 </w:t>
            </w:r>
          </w:p>
        </w:tc>
      </w:tr>
      <w:tr w:rsidR="00FF6ABF">
        <w:trPr>
          <w:trHeight w:val="57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48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 класс. 2 полугодие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4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81" w:firstLine="0"/>
            </w:pPr>
            <w:r>
              <w:rPr>
                <w:b/>
              </w:rPr>
              <w:t xml:space="preserve">Раздел  2.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 крупных предметов и интерьера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84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двух табуретов, стоящих один на другом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9" w:firstLine="0"/>
            </w:pPr>
            <w:r>
              <w:t xml:space="preserve">Рисунок по представлению двух кубов, стоящих один на другом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натюрморта,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0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FF6ABF" w:rsidRDefault="00FF6ABF">
      <w:pPr>
        <w:spacing w:after="0" w:line="259" w:lineRule="auto"/>
        <w:ind w:left="-1427" w:right="11140" w:firstLine="0"/>
        <w:jc w:val="left"/>
      </w:pPr>
    </w:p>
    <w:tbl>
      <w:tblPr>
        <w:tblStyle w:val="TableGrid"/>
        <w:tblW w:w="10288" w:type="dxa"/>
        <w:tblInd w:w="-323" w:type="dxa"/>
        <w:tblCellMar>
          <w:top w:w="0" w:type="dxa"/>
          <w:left w:w="113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04"/>
        <w:gridCol w:w="4383"/>
        <w:gridCol w:w="1127"/>
        <w:gridCol w:w="1364"/>
        <w:gridCol w:w="1525"/>
        <w:gridCol w:w="1185"/>
      </w:tblGrid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42" w:firstLine="0"/>
            </w:pPr>
            <w:r>
              <w:t xml:space="preserve">состоящего из крупных предметов в углу комнаты (лестница, стул)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FF6ABF">
            <w:pPr>
              <w:spacing w:after="160" w:line="259" w:lineRule="auto"/>
              <w:ind w:left="0" w:firstLine="0"/>
              <w:jc w:val="left"/>
            </w:pPr>
          </w:p>
        </w:tc>
      </w:tr>
      <w:tr w:rsidR="00FF6ABF">
        <w:trPr>
          <w:trHeight w:val="8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2.4.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натюрморта в интерьере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14 </w:t>
            </w:r>
          </w:p>
        </w:tc>
      </w:tr>
      <w:tr w:rsidR="00FF6ABF">
        <w:trPr>
          <w:trHeight w:val="238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2.5.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29" w:lineRule="auto"/>
              <w:ind w:left="0" w:firstLine="0"/>
              <w:jc w:val="left"/>
            </w:pPr>
            <w:r>
              <w:t xml:space="preserve">Творческий композиционный рисунок </w:t>
            </w:r>
          </w:p>
          <w:p w:rsidR="00FF6ABF" w:rsidRDefault="006A1B08">
            <w:pPr>
              <w:spacing w:after="0" w:line="259" w:lineRule="auto"/>
              <w:ind w:left="0" w:right="172" w:firstLine="0"/>
            </w:pPr>
            <w:proofErr w:type="gramStart"/>
            <w:r>
              <w:t>натурного  натюрморта</w:t>
            </w:r>
            <w:proofErr w:type="gramEnd"/>
            <w:r>
              <w:t xml:space="preserve"> с последующим </w:t>
            </w:r>
            <w:proofErr w:type="spellStart"/>
            <w:r>
              <w:t>додумыванием</w:t>
            </w:r>
            <w:proofErr w:type="spellEnd"/>
            <w:r>
              <w:t xml:space="preserve"> интерьера. Историческое прочтение темы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>16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14 </w:t>
            </w:r>
          </w:p>
        </w:tc>
      </w:tr>
      <w:tr w:rsidR="00FF6ABF">
        <w:trPr>
          <w:trHeight w:val="51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51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51 </w:t>
            </w:r>
          </w:p>
        </w:tc>
      </w:tr>
      <w:tr w:rsidR="00FF6ABF">
        <w:trPr>
          <w:trHeight w:val="5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 класс. 1 полугодие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4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60" w:firstLine="0"/>
            </w:pPr>
            <w:r>
              <w:rPr>
                <w:b/>
              </w:rPr>
              <w:t xml:space="preserve">Раздел  1.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 пространства интерьера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4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интерьера.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Неглубокое пространство. Тонально-конструктивный рисунок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86" w:firstLine="0"/>
            </w:pPr>
            <w:r>
              <w:t xml:space="preserve">Рисунок интерьера с лестницей. Тональный рисунок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28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14 </w:t>
            </w:r>
          </w:p>
        </w:tc>
      </w:tr>
      <w:tr w:rsidR="00FF6ABF">
        <w:trPr>
          <w:trHeight w:val="1442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1.3.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64" w:firstLine="0"/>
            </w:pPr>
            <w:r>
              <w:t xml:space="preserve">Творческий композиционный рисунок интерьера с совмещением нескольких точек зрения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FF6ABF">
        <w:trPr>
          <w:trHeight w:val="14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98" w:firstLine="0"/>
            </w:pPr>
            <w:r>
              <w:rPr>
                <w:b/>
              </w:rPr>
              <w:t xml:space="preserve">Раздел  2.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 фигуры человека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52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</w:pPr>
            <w:r>
              <w:t xml:space="preserve">Наброски фигуры человека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2.2.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Зарисовка фигуры натурщика в интерьере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54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14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96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48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48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 класс. 2 полугодие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45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483" w:firstLine="0"/>
            </w:pPr>
            <w:r>
              <w:rPr>
                <w:b/>
              </w:rPr>
              <w:t xml:space="preserve">Раздел  3.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 сложных геометрических форм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lastRenderedPageBreak/>
              <w:t xml:space="preserve">3.1.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46" w:firstLine="0"/>
            </w:pPr>
            <w:r>
              <w:t xml:space="preserve">Рисунок натюрморта из гипсовых геометрических фигур и складок ткани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FF6ABF">
        <w:trPr>
          <w:trHeight w:val="238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57" w:line="227" w:lineRule="auto"/>
              <w:ind w:left="0" w:right="179" w:firstLine="0"/>
            </w:pPr>
            <w:r>
              <w:t xml:space="preserve">Композиция из гипсовых геометрических фигур, выполненная на основе натурной постановки с учетом расположения изображения выше линии </w:t>
            </w:r>
          </w:p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горизонта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51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3.3.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черепа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11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652" w:firstLine="0"/>
            </w:pPr>
            <w:proofErr w:type="gramStart"/>
            <w:r>
              <w:rPr>
                <w:b/>
              </w:rPr>
              <w:t>Раздел  4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Тональноконструктивный</w:t>
            </w:r>
            <w:proofErr w:type="spellEnd"/>
            <w:r>
              <w:rPr>
                <w:b/>
              </w:rPr>
              <w:t xml:space="preserve"> рисунок. Голова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F6ABF">
        <w:trPr>
          <w:trHeight w:val="84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4.1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Зарисовка головы натурщика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FF6ABF">
        <w:trPr>
          <w:trHeight w:val="826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4.2.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Рисунок гипсовых частей лица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FF6ABF">
        <w:trPr>
          <w:trHeight w:val="84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 xml:space="preserve">4.3.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>Рисунок гипсовой головы (</w:t>
            </w:r>
            <w:proofErr w:type="spellStart"/>
            <w:r>
              <w:t>Антиной</w:t>
            </w:r>
            <w:proofErr w:type="spellEnd"/>
            <w:r>
              <w:t xml:space="preserve">)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9" w:firstLine="0"/>
              <w:jc w:val="center"/>
            </w:pPr>
            <w:r>
              <w:t xml:space="preserve">Урок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19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12 </w:t>
            </w:r>
          </w:p>
        </w:tc>
      </w:tr>
      <w:tr w:rsidR="00FF6ABF">
        <w:trPr>
          <w:trHeight w:val="51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51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ABF" w:rsidRDefault="006A1B0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51 </w:t>
            </w:r>
          </w:p>
        </w:tc>
      </w:tr>
    </w:tbl>
    <w:p w:rsidR="00FF6ABF" w:rsidRDefault="006A1B08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:rsidR="00FF6ABF" w:rsidRDefault="006A1B08">
      <w:pPr>
        <w:spacing w:after="19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:rsidR="00FF6ABF" w:rsidRDefault="006A1B08">
      <w:pPr>
        <w:pStyle w:val="3"/>
        <w:ind w:left="10" w:right="84"/>
      </w:pPr>
      <w:r>
        <w:t xml:space="preserve">Годовые требования. Содержание разделов и тем </w:t>
      </w:r>
    </w:p>
    <w:p w:rsidR="00FF6ABF" w:rsidRDefault="006A1B08">
      <w:pPr>
        <w:spacing w:after="1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9"/>
        <w:jc w:val="center"/>
      </w:pPr>
      <w:r>
        <w:rPr>
          <w:b/>
        </w:rPr>
        <w:t xml:space="preserve">Первый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9"/>
        <w:jc w:val="center"/>
      </w:pPr>
      <w:r>
        <w:rPr>
          <w:b/>
        </w:rPr>
        <w:t xml:space="preserve">Ι полугодие </w:t>
      </w:r>
    </w:p>
    <w:p w:rsidR="00FF6ABF" w:rsidRDefault="006A1B08">
      <w:pPr>
        <w:spacing w:after="18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>Раздел 1. Технические приемы в освоении учебного рисунка. Графические изобразительные средства.</w:t>
      </w:r>
      <w:r>
        <w:rPr>
          <w:b/>
          <w:i/>
          <w:sz w:val="32"/>
        </w:rPr>
        <w:t xml:space="preserve"> </w:t>
      </w:r>
      <w:r>
        <w:rPr>
          <w:b/>
        </w:rPr>
        <w:t>Линия. Маркер. Тушь</w:t>
      </w:r>
      <w:r>
        <w:t xml:space="preserve"> </w:t>
      </w:r>
    </w:p>
    <w:p w:rsidR="00FF6ABF" w:rsidRDefault="006A1B08">
      <w:pPr>
        <w:tabs>
          <w:tab w:val="center" w:pos="3811"/>
        </w:tabs>
        <w:spacing w:after="172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Тема 1.1. Знакомство с задачами предмета «Рисунок»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t>Задачи:</w:t>
      </w:r>
      <w:r>
        <w:t xml:space="preserve"> познакомить с организацией рабочего места, правильной посадкой за мольбертом. Познакомить с художественными материалами рисунка, принадлежностями, инструментами. Познакомить учащихся с приемами </w:t>
      </w:r>
      <w:r>
        <w:lastRenderedPageBreak/>
        <w:t>ра</w:t>
      </w:r>
      <w:r>
        <w:t xml:space="preserve">боты карандашом. Формирование правильной постановки руки во время рисования. </w:t>
      </w:r>
    </w:p>
    <w:p w:rsidR="00FF6ABF" w:rsidRDefault="006A1B08">
      <w:pPr>
        <w:spacing w:after="163"/>
        <w:ind w:left="-5" w:right="76"/>
      </w:pPr>
      <w:r>
        <w:t xml:space="preserve">Понятия «линия», «штрих», «пятно». 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Самостоятельная работа: </w:t>
      </w:r>
      <w:r>
        <w:t>понятия</w:t>
      </w:r>
      <w:r>
        <w:rPr>
          <w:b/>
        </w:rPr>
        <w:t xml:space="preserve"> </w:t>
      </w:r>
      <w:r>
        <w:t>«линия», «штрих», «пятно» в практических упражнениях.</w:t>
      </w:r>
      <w:r>
        <w:rPr>
          <w:b/>
        </w:rPr>
        <w:t xml:space="preserve"> </w:t>
      </w:r>
    </w:p>
    <w:p w:rsidR="00FF6ABF" w:rsidRDefault="006A1B08">
      <w:pPr>
        <w:tabs>
          <w:tab w:val="right" w:pos="9713"/>
        </w:tabs>
        <w:spacing w:after="17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Тема</w:t>
      </w:r>
      <w:r>
        <w:t xml:space="preserve"> </w:t>
      </w:r>
      <w:r>
        <w:rPr>
          <w:b/>
        </w:rPr>
        <w:t>1.2. Графические изобразительные средства.</w:t>
      </w:r>
      <w:r>
        <w:t xml:space="preserve"> </w:t>
      </w:r>
      <w:r>
        <w:rPr>
          <w:b/>
        </w:rPr>
        <w:t>Лини</w:t>
      </w:r>
      <w:r>
        <w:rPr>
          <w:b/>
        </w:rPr>
        <w:t xml:space="preserve">я, точка, пятно.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 xml:space="preserve">Палитра линий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 xml:space="preserve">Формат: </w:t>
      </w:r>
      <w:r>
        <w:t>А3, А4.</w:t>
      </w:r>
      <w:r>
        <w:rPr>
          <w:b/>
        </w:rPr>
        <w:t xml:space="preserve"> </w:t>
      </w:r>
    </w:p>
    <w:p w:rsidR="00FF6ABF" w:rsidRDefault="006A1B08">
      <w:pPr>
        <w:spacing w:after="106"/>
        <w:ind w:left="-5" w:right="76"/>
      </w:pPr>
      <w:r>
        <w:rPr>
          <w:b/>
        </w:rPr>
        <w:t xml:space="preserve">Материал: </w:t>
      </w:r>
      <w:r>
        <w:t>черные маркеры различной толщины, тушь, перо.</w:t>
      </w:r>
      <w:r>
        <w:rPr>
          <w:b/>
        </w:rPr>
        <w:t xml:space="preserve"> </w:t>
      </w:r>
    </w:p>
    <w:p w:rsidR="00FF6ABF" w:rsidRDefault="006A1B08">
      <w:pPr>
        <w:spacing w:after="30" w:line="358" w:lineRule="auto"/>
        <w:ind w:left="-5" w:right="76"/>
      </w:pPr>
      <w:r>
        <w:rPr>
          <w:b/>
        </w:rPr>
        <w:t xml:space="preserve">Задачи: </w:t>
      </w:r>
      <w:r>
        <w:t xml:space="preserve">формировать умения в проведении линий различной толщины, управляя рукой, научить использовать линии различного нажима, </w:t>
      </w:r>
      <w:proofErr w:type="gramStart"/>
      <w:r>
        <w:t>толщины  как</w:t>
      </w:r>
      <w:proofErr w:type="gramEnd"/>
      <w:r>
        <w:t xml:space="preserve"> художественно-выразительные средства.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 xml:space="preserve">Самостоятельная работа: </w:t>
      </w:r>
      <w:r>
        <w:t xml:space="preserve">упражнения по проведению различных линий. </w:t>
      </w:r>
    </w:p>
    <w:p w:rsidR="00FF6ABF" w:rsidRDefault="006A1B08">
      <w:pPr>
        <w:spacing w:after="165"/>
        <w:ind w:left="-5" w:right="76"/>
      </w:pPr>
      <w:r>
        <w:t>Материал – маркер</w:t>
      </w:r>
      <w:r>
        <w:t>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tabs>
          <w:tab w:val="center" w:pos="2333"/>
        </w:tabs>
        <w:spacing w:after="173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Тема 1.3. Зарисовки растений.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 xml:space="preserve">Формат: </w:t>
      </w:r>
      <w:r>
        <w:t>А3.</w:t>
      </w:r>
      <w:r>
        <w:rPr>
          <w:b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 xml:space="preserve">Материал: </w:t>
      </w:r>
      <w:r>
        <w:t>черные маркеры различной толщины, тушь, перо.</w:t>
      </w:r>
      <w:r>
        <w:rPr>
          <w:b/>
        </w:rPr>
        <w:t xml:space="preserve"> </w:t>
      </w:r>
    </w:p>
    <w:p w:rsidR="00FF6ABF" w:rsidRDefault="006A1B08">
      <w:pPr>
        <w:spacing w:after="39" w:line="351" w:lineRule="auto"/>
        <w:ind w:left="-5" w:right="76"/>
      </w:pPr>
      <w:r>
        <w:rPr>
          <w:b/>
        </w:rPr>
        <w:t xml:space="preserve">Задачи: </w:t>
      </w:r>
      <w:r>
        <w:t>формировать умения в работе с натурным объектом по изучению его особенностей, формировать умения в области композиции рисунка, верного расположения изображения на плоскости листа, научить использовать линии различного нажима, толщины как художественно-выра</w:t>
      </w:r>
      <w:r>
        <w:t>зительные средства.</w:t>
      </w:r>
      <w:r>
        <w:rPr>
          <w:b/>
        </w:rPr>
        <w:t xml:space="preserve"> 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различных растений, веток деревьев. Изготовление гербария.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1.4. Рисунок натюрморта. Решение с помощью линии, точки, с введением пятна. Состав натюрморта - </w:t>
      </w:r>
      <w:r>
        <w:rPr>
          <w:b/>
        </w:rPr>
        <w:t xml:space="preserve">корзина, ветки деревьев, керамические предметы с </w:t>
      </w:r>
      <w:proofErr w:type="spellStart"/>
      <w:r>
        <w:rPr>
          <w:b/>
        </w:rPr>
        <w:t>ангобной</w:t>
      </w:r>
      <w:proofErr w:type="spellEnd"/>
      <w:r>
        <w:rPr>
          <w:b/>
        </w:rPr>
        <w:t xml:space="preserve"> росписью и т.д.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 xml:space="preserve">Формат: </w:t>
      </w:r>
      <w:r>
        <w:t>А2.</w:t>
      </w:r>
      <w:r>
        <w:rPr>
          <w:b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 xml:space="preserve">Материал: </w:t>
      </w:r>
      <w:r>
        <w:t>черные маркеры различной толщины, тушь, перо.</w:t>
      </w:r>
      <w:r>
        <w:rPr>
          <w:b/>
        </w:rPr>
        <w:t xml:space="preserve"> </w:t>
      </w:r>
    </w:p>
    <w:p w:rsidR="00FF6ABF" w:rsidRDefault="006A1B08">
      <w:pPr>
        <w:spacing w:line="358" w:lineRule="auto"/>
        <w:ind w:left="-5" w:right="76"/>
      </w:pPr>
      <w:r>
        <w:rPr>
          <w:b/>
        </w:rPr>
        <w:lastRenderedPageBreak/>
        <w:t xml:space="preserve">Задачи: </w:t>
      </w:r>
      <w:r>
        <w:t>формировать умение композиционно организовывать лист, используя соотношение предметной массы к свободно</w:t>
      </w:r>
      <w:r>
        <w:t>му фону. Научить</w:t>
      </w:r>
      <w:r>
        <w:rPr>
          <w:b/>
        </w:rPr>
        <w:t xml:space="preserve"> </w:t>
      </w:r>
      <w:r>
        <w:t xml:space="preserve">использовать различный характер линии, ее толщину в передаче формы. Формировать отношение к натурному объекту (объектам), умение внимательно изучать и передавать натуру.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Самостоятельная работа: </w:t>
      </w:r>
      <w:r>
        <w:t>зарисовки отдельных предметов быта, обладающ</w:t>
      </w:r>
      <w:r>
        <w:t xml:space="preserve">их фактурной поверхностью, – орнамент, рисунок. </w:t>
      </w:r>
    </w:p>
    <w:p w:rsidR="00FF6ABF" w:rsidRDefault="006A1B08">
      <w:pPr>
        <w:tabs>
          <w:tab w:val="center" w:pos="3484"/>
        </w:tabs>
        <w:spacing w:after="173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1.5. Линейные наброски фигуры человека. </w:t>
      </w:r>
    </w:p>
    <w:p w:rsidR="00FF6ABF" w:rsidRDefault="006A1B08">
      <w:pPr>
        <w:spacing w:after="110" w:line="259" w:lineRule="auto"/>
        <w:ind w:left="-5" w:right="78"/>
      </w:pPr>
      <w:r>
        <w:rPr>
          <w:b/>
        </w:rPr>
        <w:t xml:space="preserve">Формат: </w:t>
      </w:r>
      <w:r>
        <w:t>А3, А4.</w:t>
      </w:r>
      <w:r>
        <w:rPr>
          <w:b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 xml:space="preserve">Материал: </w:t>
      </w:r>
      <w:r>
        <w:t xml:space="preserve">маркеры различной толщины.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2" w:line="357" w:lineRule="auto"/>
        <w:ind w:left="-5" w:right="76"/>
      </w:pPr>
      <w:r>
        <w:rPr>
          <w:b/>
        </w:rPr>
        <w:t>Задачи:</w:t>
      </w:r>
      <w:r>
        <w:t xml:space="preserve"> познакомить с пропорциями и строением фигуры человека, принципами изображения человека в рисунк</w:t>
      </w:r>
      <w:r>
        <w:t xml:space="preserve">е, способами передачи движения, пропорций и характера.  </w:t>
      </w:r>
    </w:p>
    <w:p w:rsidR="00FF6ABF" w:rsidRDefault="006A1B08">
      <w:pPr>
        <w:spacing w:after="167"/>
        <w:ind w:left="-5" w:right="76"/>
      </w:pPr>
      <w:r>
        <w:rPr>
          <w:b/>
        </w:rPr>
        <w:t xml:space="preserve">Самостоятельная работа: </w:t>
      </w:r>
      <w:r>
        <w:t xml:space="preserve">наброски фигуры человека.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</w:t>
      </w:r>
      <w:r>
        <w:rPr>
          <w:b/>
        </w:rPr>
        <w:tab/>
        <w:t xml:space="preserve">Тема 1.6. Организация листа с помощью крупного объекта, например, музыкального инструмента с натуры, среда организуется драпировками.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 xml:space="preserve">Формат: </w:t>
      </w:r>
      <w:r>
        <w:t>А2.</w:t>
      </w:r>
      <w:r>
        <w:rPr>
          <w:b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 xml:space="preserve">Материал: </w:t>
      </w:r>
      <w:r>
        <w:t>черные</w:t>
      </w:r>
      <w:r>
        <w:rPr>
          <w:b/>
        </w:rPr>
        <w:t xml:space="preserve"> </w:t>
      </w:r>
      <w:r>
        <w:t>маркеры различной толщины, тушь, перо, кисть.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9" w:line="351" w:lineRule="auto"/>
        <w:ind w:left="-5" w:right="76"/>
      </w:pPr>
      <w:r>
        <w:rPr>
          <w:b/>
        </w:rPr>
        <w:t xml:space="preserve">Задачи: </w:t>
      </w:r>
      <w:r>
        <w:t xml:space="preserve">формировать умения в области композиции рисунка, верного расположения изображения на плоскости листа, соотношения масс предметов и плоскости листа; научить использовать линии различной толщины как художественно-выразительные средства. </w:t>
      </w:r>
    </w:p>
    <w:p w:rsidR="00FF6ABF" w:rsidRDefault="006A1B08">
      <w:pPr>
        <w:spacing w:after="167"/>
        <w:ind w:left="-5" w:right="76"/>
      </w:pPr>
      <w:r>
        <w:rPr>
          <w:b/>
        </w:rPr>
        <w:t>Самостоятельная рабо</w:t>
      </w:r>
      <w:r>
        <w:rPr>
          <w:b/>
        </w:rPr>
        <w:t xml:space="preserve">та: </w:t>
      </w:r>
      <w:r>
        <w:t>зарисовки крупных предметов быта.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1.7. Организация листа мелкими предметами (например, пуговицами и т.п.).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 xml:space="preserve">Формат: </w:t>
      </w:r>
      <w:r>
        <w:t>А4, А5.</w:t>
      </w:r>
      <w:r>
        <w:rPr>
          <w:b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 xml:space="preserve">Материал: </w:t>
      </w:r>
      <w:r>
        <w:t>черные</w:t>
      </w:r>
      <w:r>
        <w:rPr>
          <w:b/>
        </w:rPr>
        <w:t xml:space="preserve"> </w:t>
      </w:r>
      <w:r>
        <w:t>маркеры различной толщины, тушь, перо, кисть.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62" w:lineRule="auto"/>
        <w:ind w:left="-5" w:right="76"/>
      </w:pPr>
      <w:r>
        <w:rPr>
          <w:b/>
        </w:rPr>
        <w:lastRenderedPageBreak/>
        <w:t xml:space="preserve">Задачи: </w:t>
      </w:r>
      <w:r>
        <w:t>формировать отношение к натурному объекту (объек</w:t>
      </w:r>
      <w:r>
        <w:t>там), умение внимательно изучать и передавать натуру. Формировать умения в области композиции рисунка, верного расположения изображения на плоскости листа, соотношения масс предметов и плоскости листа; научить использовать линии различной толщины как худож</w:t>
      </w:r>
      <w:r>
        <w:t xml:space="preserve">ественно-выразительные средства для передачи характера объекта.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Самостоятельная работа: </w:t>
      </w:r>
      <w:r>
        <w:t>зарисовки мелких предметов (карандаши, ластики, ключи, ложки, мелкие фрукты и т.п.).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1.8. Натурная зарисовка веток, растений с последующим силуэтным изображение</w:t>
      </w:r>
      <w:r>
        <w:rPr>
          <w:b/>
        </w:rPr>
        <w:t xml:space="preserve">м Формат: </w:t>
      </w:r>
      <w:r>
        <w:t>А3.</w:t>
      </w:r>
      <w:r>
        <w:rPr>
          <w:b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 xml:space="preserve">Материал: </w:t>
      </w:r>
      <w:r>
        <w:t>черные маркеры различной толщины, тушь, перо.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4" w:line="348" w:lineRule="auto"/>
        <w:ind w:left="-5" w:right="76"/>
      </w:pPr>
      <w:r>
        <w:rPr>
          <w:b/>
        </w:rPr>
        <w:t>Задачи:</w:t>
      </w:r>
      <w:r>
        <w:t xml:space="preserve"> </w:t>
      </w:r>
      <w:r>
        <w:t>формировать отношение к натурному объекту (объектам), умение внимательно изучать и передавать натуру, научить видеть цельный силуэт, пластику изображаемого; дальнейшее формирование умений в области композиции рисунка в листе. Научить использовать художеств</w:t>
      </w:r>
      <w:r>
        <w:t>енные средства графики для выразительного решения.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веток, растений с последующим силуэтным изображением.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1.9.</w:t>
      </w:r>
      <w:r>
        <w:t xml:space="preserve"> </w:t>
      </w:r>
      <w:r>
        <w:rPr>
          <w:b/>
        </w:rPr>
        <w:t xml:space="preserve">Зарисовка листьев деревьев различных пород с последующим силуэтным решением. Симметрия Формат: </w:t>
      </w:r>
      <w:r>
        <w:t>А3.</w:t>
      </w:r>
      <w:r>
        <w:rPr>
          <w:b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</w:t>
      </w:r>
      <w:r>
        <w:rPr>
          <w:b/>
        </w:rPr>
        <w:t xml:space="preserve">ериал: </w:t>
      </w:r>
      <w:r>
        <w:t>черные маркеры различной толщины, тушь, перо.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46" w:lineRule="auto"/>
        <w:ind w:left="-5" w:right="76"/>
      </w:pPr>
      <w:r>
        <w:rPr>
          <w:b/>
        </w:rPr>
        <w:t>Задачи: з</w:t>
      </w:r>
      <w:r>
        <w:t xml:space="preserve">накомство с понятием «симметрия», дальнейшее формирование интереса к натуре как объекту для изображения. Научить применять законы симметрии в практической деятельности, научить использовать различные приемы работы графическими материалами (линии различной </w:t>
      </w:r>
      <w:r>
        <w:t xml:space="preserve">толщины, ритма), научить передавать пластику формы, используя силуэтное изображение.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Самостоятельная работа: </w:t>
      </w:r>
      <w:r>
        <w:t>зарисовки листьев деревьев различных пород с последующим силуэтным решением.</w:t>
      </w:r>
      <w:r>
        <w:rPr>
          <w:b/>
        </w:rPr>
        <w:t xml:space="preserve"> </w:t>
      </w:r>
    </w:p>
    <w:p w:rsidR="00FF6ABF" w:rsidRDefault="006A1B08">
      <w:pPr>
        <w:tabs>
          <w:tab w:val="right" w:pos="9713"/>
        </w:tabs>
        <w:spacing w:after="176" w:line="259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Тема 1.10. Композиционный линейный рисунок листьев с натуры </w:t>
      </w:r>
    </w:p>
    <w:p w:rsidR="00FF6ABF" w:rsidRDefault="006A1B08">
      <w:pPr>
        <w:spacing w:after="15" w:line="370" w:lineRule="auto"/>
        <w:ind w:left="-5" w:right="1213"/>
      </w:pPr>
      <w:r>
        <w:rPr>
          <w:b/>
        </w:rPr>
        <w:t>(«Лис</w:t>
      </w:r>
      <w:r>
        <w:rPr>
          <w:b/>
        </w:rPr>
        <w:t xml:space="preserve">топад»). Равновесие, перекрытие, изучение натуры Формат: </w:t>
      </w:r>
      <w:r>
        <w:t>А2.</w:t>
      </w:r>
      <w:r>
        <w:rPr>
          <w:b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 xml:space="preserve">Материал: </w:t>
      </w:r>
      <w:r>
        <w:t>черные</w:t>
      </w:r>
      <w:r>
        <w:rPr>
          <w:b/>
        </w:rPr>
        <w:t xml:space="preserve"> </w:t>
      </w:r>
      <w:r>
        <w:t>маркеры различной толщины, тушь, перо, кисть.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3" w:line="378" w:lineRule="auto"/>
        <w:ind w:left="-5" w:right="76"/>
      </w:pPr>
      <w:r>
        <w:rPr>
          <w:b/>
        </w:rPr>
        <w:t>Задачи:</w:t>
      </w:r>
      <w:r>
        <w:t xml:space="preserve"> формировать умение композиционно организовывать лист, используя соотношение предметной массы к свободному фону. Научить</w:t>
      </w:r>
      <w:r>
        <w:rPr>
          <w:b/>
        </w:rPr>
        <w:t xml:space="preserve"> </w:t>
      </w:r>
      <w:r>
        <w:t>ис</w:t>
      </w:r>
      <w:r>
        <w:t>пользовать различный характер линии, ее толщину в передаче формы предмета, взаимосвязь предметов между собой в пространстве (</w:t>
      </w:r>
      <w:proofErr w:type="spellStart"/>
      <w:r>
        <w:t>загораживаемость</w:t>
      </w:r>
      <w:proofErr w:type="spellEnd"/>
      <w:r>
        <w:t xml:space="preserve">, плановость). Формировать отношение к натурному объекту (объектам), умение внимательно </w:t>
      </w:r>
      <w:r>
        <w:tab/>
        <w:t xml:space="preserve">изучать </w:t>
      </w:r>
      <w:r>
        <w:tab/>
        <w:t xml:space="preserve">и </w:t>
      </w:r>
      <w:r>
        <w:tab/>
        <w:t xml:space="preserve">передавать </w:t>
      </w:r>
      <w:r>
        <w:tab/>
        <w:t>на</w:t>
      </w:r>
      <w:r>
        <w:t xml:space="preserve">туру, </w:t>
      </w:r>
      <w:r>
        <w:tab/>
        <w:t xml:space="preserve">научить </w:t>
      </w:r>
      <w:r>
        <w:tab/>
        <w:t>использовать художественные средства графики для выразительного решения.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06"/>
        <w:ind w:left="-5" w:right="76"/>
      </w:pPr>
      <w:r>
        <w:rPr>
          <w:b/>
        </w:rPr>
        <w:t xml:space="preserve">Самостоятельная работа: </w:t>
      </w:r>
      <w:r>
        <w:t xml:space="preserve">рисунок композиции из листьев различных пород. </w:t>
      </w:r>
    </w:p>
    <w:p w:rsidR="00FF6ABF" w:rsidRDefault="006A1B08">
      <w:pPr>
        <w:spacing w:after="15" w:line="370" w:lineRule="auto"/>
        <w:ind w:left="-5" w:right="78"/>
      </w:pPr>
      <w:proofErr w:type="gramStart"/>
      <w:r>
        <w:rPr>
          <w:b/>
        </w:rPr>
        <w:t>Раздел  2</w:t>
      </w:r>
      <w:proofErr w:type="gramEnd"/>
      <w:r>
        <w:rPr>
          <w:b/>
        </w:rPr>
        <w:t>. Технические приемы в освоении учебного рисунка. Графические изобразительные средст</w:t>
      </w:r>
      <w:r>
        <w:rPr>
          <w:b/>
        </w:rPr>
        <w:t>ва. Фактура</w:t>
      </w:r>
      <w:r>
        <w:rPr>
          <w:b/>
          <w:sz w:val="32"/>
        </w:rPr>
        <w:t xml:space="preserve">. </w:t>
      </w:r>
      <w:r>
        <w:rPr>
          <w:b/>
        </w:rPr>
        <w:t>Маркер. Тушь</w:t>
      </w:r>
      <w:r>
        <w:t xml:space="preserve"> </w:t>
      </w:r>
    </w:p>
    <w:p w:rsidR="00FF6ABF" w:rsidRDefault="006A1B08">
      <w:pPr>
        <w:spacing w:after="15" w:line="370" w:lineRule="auto"/>
        <w:ind w:left="-5" w:right="1183"/>
      </w:pPr>
      <w:r>
        <w:rPr>
          <w:b/>
        </w:rPr>
        <w:t xml:space="preserve"> Тема 2.</w:t>
      </w:r>
      <w:proofErr w:type="gramStart"/>
      <w:r>
        <w:rPr>
          <w:b/>
        </w:rPr>
        <w:t>1.Упражнения</w:t>
      </w:r>
      <w:proofErr w:type="gramEnd"/>
      <w:r>
        <w:rPr>
          <w:b/>
        </w:rPr>
        <w:t xml:space="preserve"> «палитра графических фактур» Формат: </w:t>
      </w:r>
      <w:r>
        <w:t>А3, А4.</w:t>
      </w:r>
      <w:r>
        <w:rPr>
          <w:b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 xml:space="preserve">Материал: </w:t>
      </w:r>
      <w:r>
        <w:t xml:space="preserve">маркеры различной толщины, тушь, перо, кисть.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 xml:space="preserve">Задачи: </w:t>
      </w:r>
      <w:r>
        <w:rPr>
          <w:b/>
        </w:rPr>
        <w:tab/>
      </w:r>
      <w:r>
        <w:t xml:space="preserve">познакомить </w:t>
      </w:r>
      <w:r>
        <w:tab/>
        <w:t xml:space="preserve">с </w:t>
      </w:r>
      <w:r>
        <w:tab/>
        <w:t xml:space="preserve">художественно-выразительными </w:t>
      </w:r>
      <w:r>
        <w:tab/>
        <w:t>средствами графических фактур, научить использова</w:t>
      </w:r>
      <w:r>
        <w:t>ть графические фактуры для передачи характеристики предмета.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Самостоятельная работа: </w:t>
      </w:r>
      <w:r>
        <w:t>«Волшебное дерево» - композиция с   использованием различных графических фактур.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2.2. Упражнение: лист дерева - решение с использованием графических фактур </w:t>
      </w:r>
      <w:r>
        <w:rPr>
          <w:b/>
        </w:rPr>
        <w:t xml:space="preserve">Формат: </w:t>
      </w:r>
      <w:r>
        <w:t>А3, А4.</w:t>
      </w:r>
      <w:r>
        <w:rPr>
          <w:b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 xml:space="preserve">Материал: </w:t>
      </w:r>
      <w:r>
        <w:t xml:space="preserve">маркеры различной толщины, тушь, перо, кисть.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65" w:lineRule="auto"/>
        <w:ind w:left="-5" w:right="76"/>
      </w:pPr>
      <w:r>
        <w:rPr>
          <w:b/>
        </w:rPr>
        <w:lastRenderedPageBreak/>
        <w:t xml:space="preserve">Задачи: </w:t>
      </w:r>
      <w:r>
        <w:t>научить использовать художественно-выразительные средства графических фактур для передачи характеристики предмета.</w:t>
      </w:r>
      <w:r>
        <w:rPr>
          <w:b/>
        </w:rPr>
        <w:t xml:space="preserve"> Самостоятельная работа: </w:t>
      </w:r>
      <w:r>
        <w:t>композиция «Волшебный сад» с испол</w:t>
      </w:r>
      <w:r>
        <w:t>ьзованием различных графических фактур.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2.3. Натюрморт с включением предметов, различных по фактуре Формат: </w:t>
      </w:r>
      <w:r>
        <w:t>А2.</w:t>
      </w:r>
      <w:r>
        <w:rPr>
          <w:b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 xml:space="preserve">Материал: </w:t>
      </w:r>
      <w:r>
        <w:t>черные</w:t>
      </w:r>
      <w:r>
        <w:rPr>
          <w:b/>
        </w:rPr>
        <w:t xml:space="preserve"> </w:t>
      </w:r>
      <w:r>
        <w:t>маркеры различной толщины, тушь, перо, кисть.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7" w:line="351" w:lineRule="auto"/>
        <w:ind w:left="-5" w:right="76"/>
      </w:pPr>
      <w:r>
        <w:rPr>
          <w:b/>
        </w:rPr>
        <w:t>Задачи:</w:t>
      </w:r>
      <w:r>
        <w:t xml:space="preserve"> </w:t>
      </w:r>
      <w:r>
        <w:t>формировать умение композиционно организовывать лист, используя соотношение предметной массы к свободному фону. Научить</w:t>
      </w:r>
      <w:r>
        <w:rPr>
          <w:b/>
        </w:rPr>
        <w:t xml:space="preserve"> </w:t>
      </w:r>
      <w:r>
        <w:t>использовать различный характер линии, ее толщину в передаче формы предмета, взаимосвязи предметов между собой в пространстве (</w:t>
      </w:r>
      <w:proofErr w:type="spellStart"/>
      <w:r>
        <w:t>загоражив</w:t>
      </w:r>
      <w:r>
        <w:t>аемость</w:t>
      </w:r>
      <w:proofErr w:type="spellEnd"/>
      <w:r>
        <w:t>, плановость), научить использовать художественно-выразительные средства графических фактур для передачи характеристики предмета. Формировать отношение к натурному объекту (объектам), умение внимательно изучать и передавать натуру, научить использов</w:t>
      </w:r>
      <w:r>
        <w:t>ать художественные средства графики для выразительного решения.</w:t>
      </w:r>
      <w:r>
        <w:rPr>
          <w:b/>
        </w:rPr>
        <w:t xml:space="preserve"> Самостоятельная работа: </w:t>
      </w:r>
      <w:r>
        <w:t xml:space="preserve">зарисовки предметов быта, различных по фактуре.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1"/>
        <w:jc w:val="center"/>
      </w:pPr>
      <w:r>
        <w:rPr>
          <w:b/>
        </w:rPr>
        <w:t xml:space="preserve">Первый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1"/>
        <w:jc w:val="center"/>
      </w:pPr>
      <w:r>
        <w:rPr>
          <w:b/>
        </w:rPr>
        <w:t>ΙI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225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>Раздел 3. Технические приемы в освоении учебного рисунка Графические изобразитель</w:t>
      </w:r>
      <w:r>
        <w:rPr>
          <w:b/>
        </w:rPr>
        <w:t>ные средства. Пятно</w:t>
      </w:r>
      <w:r>
        <w:rPr>
          <w:b/>
          <w:sz w:val="32"/>
        </w:rPr>
        <w:t xml:space="preserve">. </w:t>
      </w:r>
      <w:r>
        <w:rPr>
          <w:b/>
        </w:rPr>
        <w:t>Маркер. Тушь</w:t>
      </w:r>
      <w:r>
        <w:t xml:space="preserve"> </w:t>
      </w:r>
    </w:p>
    <w:p w:rsidR="00FF6ABF" w:rsidRDefault="006A1B08">
      <w:pPr>
        <w:tabs>
          <w:tab w:val="center" w:pos="3819"/>
        </w:tabs>
        <w:spacing w:after="172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3.1. Линия, пятно. Натюрморт из 3-4 предметов.  </w:t>
      </w:r>
    </w:p>
    <w:p w:rsidR="00FF6ABF" w:rsidRDefault="006A1B08">
      <w:pPr>
        <w:spacing w:line="378" w:lineRule="auto"/>
        <w:ind w:left="-5" w:right="76"/>
      </w:pPr>
      <w:r>
        <w:t xml:space="preserve">Задачи – равновесие пятен тона в листе (драпировки содержат крупный орнамент, полоску, клетку). </w:t>
      </w:r>
    </w:p>
    <w:p w:rsidR="00FF6ABF" w:rsidRDefault="006A1B08">
      <w:pPr>
        <w:spacing w:after="30" w:line="357" w:lineRule="auto"/>
        <w:ind w:left="-5" w:right="76"/>
      </w:pPr>
      <w:r>
        <w:t xml:space="preserve">Натюрморт из предметов быта, имеющих различную ровную тональную окраску, поставленных с условием читаемости силуэта и заданного равновесия в натюрморте. </w:t>
      </w:r>
      <w:r>
        <w:rPr>
          <w:b/>
        </w:rPr>
        <w:t xml:space="preserve">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 xml:space="preserve">Формат: </w:t>
      </w:r>
      <w:r>
        <w:t>А2.</w:t>
      </w:r>
      <w:r>
        <w:rPr>
          <w:b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lastRenderedPageBreak/>
        <w:t xml:space="preserve">Материал: </w:t>
      </w:r>
      <w:r>
        <w:t>черные</w:t>
      </w:r>
      <w:r>
        <w:rPr>
          <w:b/>
        </w:rPr>
        <w:t xml:space="preserve"> </w:t>
      </w:r>
      <w:r>
        <w:t>маркеры различной толщины, тушь, перо, кисть.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>Задачи:</w:t>
      </w:r>
      <w:r>
        <w:t xml:space="preserve"> формирование уме</w:t>
      </w:r>
      <w:r>
        <w:t xml:space="preserve">ния композиционно организовывать лист, устанавливать равновесие в рисунке, используя тональные пятна. </w:t>
      </w:r>
      <w:r>
        <w:rPr>
          <w:b/>
        </w:rPr>
        <w:t xml:space="preserve">Самостоятельная работа: </w:t>
      </w:r>
      <w:r>
        <w:t xml:space="preserve">силуэтное изображение бытовых предметов. </w:t>
      </w:r>
      <w:r>
        <w:rPr>
          <w:b/>
        </w:rPr>
        <w:t xml:space="preserve"> Тема 3.2. Рисунок натюрморта из 2-3 предметов с определением пятен масс собственных и па</w:t>
      </w:r>
      <w:r>
        <w:rPr>
          <w:b/>
        </w:rPr>
        <w:t xml:space="preserve">дающих теней (в один тон). Линия и пятно Формат: </w:t>
      </w:r>
      <w:r>
        <w:t>А2.</w:t>
      </w:r>
      <w:r>
        <w:rPr>
          <w:b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 xml:space="preserve">Материал: </w:t>
      </w:r>
      <w:r>
        <w:t>черные</w:t>
      </w:r>
      <w:r>
        <w:rPr>
          <w:b/>
        </w:rPr>
        <w:t xml:space="preserve"> </w:t>
      </w:r>
      <w:r>
        <w:t>маркеры различной толщины, тушь, кисть.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0" w:line="358" w:lineRule="auto"/>
        <w:ind w:left="-5" w:right="76"/>
      </w:pPr>
      <w:r>
        <w:rPr>
          <w:b/>
        </w:rPr>
        <w:t xml:space="preserve">Задачи: </w:t>
      </w:r>
      <w:r>
        <w:t>познакомить с понятиями «освещение», «источник освещения», «свет», «тень», дальнейшее формирование композиционных умений. Научить находи</w:t>
      </w:r>
      <w:r>
        <w:t xml:space="preserve">ть соотношения масс изображаемых предметов на плоскости листа.  </w:t>
      </w:r>
    </w:p>
    <w:p w:rsidR="00FF6ABF" w:rsidRDefault="006A1B08">
      <w:pPr>
        <w:spacing w:line="375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предметов (собственная и падающая тени).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3.3. Архитектурная фантазия «Город теней». Линия, пятно - свет и тень.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 xml:space="preserve">Формат: </w:t>
      </w:r>
      <w:r>
        <w:t>А2.</w:t>
      </w:r>
      <w:r>
        <w:rPr>
          <w:b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 xml:space="preserve">Материал: </w:t>
      </w:r>
      <w:r>
        <w:t>черные</w:t>
      </w:r>
      <w:r>
        <w:rPr>
          <w:b/>
        </w:rPr>
        <w:t xml:space="preserve"> </w:t>
      </w:r>
      <w:r>
        <w:t>маркеры</w:t>
      </w:r>
      <w:r>
        <w:t xml:space="preserve"> различной толщины, тушь, кисть, перо.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9" w:line="351" w:lineRule="auto"/>
        <w:ind w:left="-5" w:right="76"/>
      </w:pPr>
      <w:r>
        <w:rPr>
          <w:b/>
        </w:rPr>
        <w:t>Задачи:</w:t>
      </w:r>
      <w:r>
        <w:t xml:space="preserve"> </w:t>
      </w:r>
      <w:r>
        <w:t>формирование композиционных умений, дальнейшая работа с понятиями «освещение», «источник освещения», «свет», «тень». Научить устанавливать соотношения масс изображаемых предметов на плоскости листа, познакомить со значением ритма в композиционной организац</w:t>
      </w:r>
      <w:r>
        <w:t>ии листа.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06"/>
        <w:ind w:left="-5" w:right="76"/>
      </w:pPr>
      <w:r>
        <w:rPr>
          <w:b/>
        </w:rPr>
        <w:t xml:space="preserve">Самостоятельная работа: </w:t>
      </w:r>
      <w:r>
        <w:t xml:space="preserve">композиционный </w:t>
      </w:r>
      <w:proofErr w:type="gramStart"/>
      <w:r>
        <w:t>рисунок  «</w:t>
      </w:r>
      <w:proofErr w:type="gramEnd"/>
      <w:r>
        <w:t xml:space="preserve">Дом для птиц».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Раздел 4. Технические приемы в освоении учебного рисунка. Графические изобразительные средства. Мягкий материал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4.1.</w:t>
      </w:r>
      <w:r>
        <w:t xml:space="preserve"> </w:t>
      </w:r>
      <w:r>
        <w:rPr>
          <w:b/>
        </w:rPr>
        <w:t xml:space="preserve">Работа мягким материалом. Натюрморт с направленным освещением </w:t>
      </w:r>
    </w:p>
    <w:p w:rsidR="00FF6ABF" w:rsidRDefault="006A1B08">
      <w:pPr>
        <w:spacing w:after="109" w:line="259" w:lineRule="auto"/>
        <w:ind w:left="-5" w:right="78"/>
      </w:pPr>
      <w:r>
        <w:rPr>
          <w:b/>
        </w:rPr>
        <w:t xml:space="preserve">Формат: </w:t>
      </w:r>
      <w:r>
        <w:t>А2.</w:t>
      </w:r>
      <w:r>
        <w:rPr>
          <w:b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 xml:space="preserve">Материал: </w:t>
      </w:r>
      <w:r>
        <w:t>тонированная бумага, уголь, сангина, соус.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lastRenderedPageBreak/>
        <w:t>Задачи:</w:t>
      </w:r>
      <w:r>
        <w:t xml:space="preserve"> познакомить с «мягкими» графическими материалами – углем, сангиной, сепией и т.п., научить использовать их возможности</w:t>
      </w:r>
      <w:r>
        <w:t xml:space="preserve"> для организации листа, в тональном определении предметов. </w:t>
      </w:r>
    </w:p>
    <w:p w:rsidR="00FF6ABF" w:rsidRDefault="006A1B08">
      <w:pPr>
        <w:spacing w:after="407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предметов быта мягким материалом. </w:t>
      </w:r>
    </w:p>
    <w:p w:rsidR="00FF6ABF" w:rsidRDefault="006A1B08">
      <w:pPr>
        <w:spacing w:after="10" w:line="375" w:lineRule="auto"/>
        <w:ind w:left="-5" w:right="69"/>
        <w:jc w:val="left"/>
      </w:pPr>
      <w:r>
        <w:rPr>
          <w:b/>
        </w:rPr>
        <w:t>Раздел 5. Технические приемы в освоении учебного рисунка Графические изобразительные средства. Графитный карандаш. Конструктивн</w:t>
      </w:r>
      <w:r>
        <w:rPr>
          <w:b/>
        </w:rPr>
        <w:t xml:space="preserve">ое рисование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5.1. Упражнения, направленные на формирование умений работы в активном рисовальном режиме </w:t>
      </w:r>
    </w:p>
    <w:p w:rsidR="00FF6ABF" w:rsidRDefault="006A1B08">
      <w:pPr>
        <w:spacing w:after="30" w:line="358" w:lineRule="auto"/>
        <w:ind w:left="-5" w:right="76"/>
      </w:pPr>
      <w:r>
        <w:t>Проведение вертикальных, горизонтальных, диагональных линий (книги, поставленные вертикально, одна за другой – перекрытие, толщина линии, деление</w:t>
      </w:r>
      <w:r>
        <w:t xml:space="preserve"> диагоналями наполовину).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t>Материал:</w:t>
      </w:r>
      <w:r>
        <w:t xml:space="preserve"> графитный карандаш. Проведение линий, деление отрезков – шахматная доска.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>Материал:</w:t>
      </w:r>
      <w:r>
        <w:t xml:space="preserve"> графитный карандаш. Применение метода парных точек: рисунок симметричного </w:t>
      </w:r>
      <w:proofErr w:type="gramStart"/>
      <w:r>
        <w:t>объекта  -</w:t>
      </w:r>
      <w:proofErr w:type="gramEnd"/>
      <w:r>
        <w:t xml:space="preserve"> бабочка.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6" w:line="259" w:lineRule="auto"/>
        <w:ind w:left="-5" w:right="78"/>
      </w:pPr>
      <w:r>
        <w:rPr>
          <w:b/>
        </w:rPr>
        <w:t>Формат:</w:t>
      </w:r>
      <w:r>
        <w:t xml:space="preserve"> А3.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0" w:line="356" w:lineRule="auto"/>
        <w:ind w:left="-5"/>
        <w:jc w:val="left"/>
      </w:pPr>
      <w:r>
        <w:rPr>
          <w:b/>
        </w:rPr>
        <w:t>Задачи:</w:t>
      </w:r>
      <w:r>
        <w:t xml:space="preserve"> формирование умения работы в активном рисовальном режиме, аналитического подхода к задачам рисунка, умения правильно держать карандаш, проводить прямые линии (вертикальные, горизонтальные, диагональные), пересекать и</w:t>
      </w:r>
      <w:r>
        <w:t xml:space="preserve">х, находить середину объекта с помощью диагоналей, использовать метод визирования.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 xml:space="preserve">Самостоятельная работа: </w:t>
      </w:r>
      <w:r>
        <w:t xml:space="preserve">упражнения по проведению вертикальных, горизонтальных и диагональных линий, построение симметричного предмета методом парных точек. </w:t>
      </w:r>
    </w:p>
    <w:p w:rsidR="00FF6ABF" w:rsidRDefault="006A1B08">
      <w:pPr>
        <w:spacing w:after="59" w:line="370" w:lineRule="auto"/>
        <w:ind w:left="-5" w:right="78"/>
      </w:pPr>
      <w:r>
        <w:rPr>
          <w:b/>
        </w:rPr>
        <w:lastRenderedPageBreak/>
        <w:t xml:space="preserve"> Тема 5.2. Рисо</w:t>
      </w:r>
      <w:r>
        <w:rPr>
          <w:b/>
        </w:rPr>
        <w:t>вание в активном рисовальном режиме – натюрморт, плотный по тону, с присутствием тональных пятен (например, натюрморт со шляпой, шарфом и т.п.)</w:t>
      </w:r>
      <w:r>
        <w:t xml:space="preserve"> </w:t>
      </w: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208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>Задачи:</w:t>
      </w:r>
      <w:r>
        <w:t xml:space="preserve"> формировать умение композиционно организовывать лист, освоен</w:t>
      </w:r>
      <w:r>
        <w:t>ие листа средствами графитного карандаша – штрихи различного нажима, длины, отработка правильного положения карандаша, руки рисующего.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упражнения по проведению линий различного направления, тона.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5.3. Конструкция формы (от </w:t>
      </w:r>
      <w:r>
        <w:rPr>
          <w:b/>
        </w:rPr>
        <w:t>плоскости – к объему). Упражнения по построению натурных предметов (двухмерность)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51" w:lineRule="auto"/>
        <w:ind w:left="-5" w:right="76"/>
      </w:pPr>
      <w:r>
        <w:rPr>
          <w:b/>
        </w:rPr>
        <w:t>Задачи:</w:t>
      </w:r>
      <w:r>
        <w:t xml:space="preserve"> </w:t>
      </w:r>
      <w:r>
        <w:t xml:space="preserve">формировать умения применять знания о симметрии в </w:t>
      </w:r>
      <w:proofErr w:type="gramStart"/>
      <w:r>
        <w:t>рисунке  предметов</w:t>
      </w:r>
      <w:proofErr w:type="gramEnd"/>
      <w:r>
        <w:t>, научить находить ось симметрии предмета методом пересечения диагоналей, использовать «метод парных точек», научить анализировать форму предмета, познакомить с понятиями «пропорции», «хар</w:t>
      </w:r>
      <w:r>
        <w:t>актер» предметов, научить работать над рисунком последовательно - от плоскости к объему, используя два измерения – высоту и ширину для передачи пропорций и характера предметов.</w:t>
      </w:r>
      <w:r>
        <w:rPr>
          <w:b/>
        </w:rPr>
        <w:t xml:space="preserve"> 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Самостоятельная работа: </w:t>
      </w:r>
      <w:r>
        <w:t>упражнения по построению плоских предметов симметричн</w:t>
      </w:r>
      <w:r>
        <w:t>ой формы.</w:t>
      </w:r>
      <w:r>
        <w:rPr>
          <w:b/>
        </w:rPr>
        <w:t xml:space="preserve"> </w:t>
      </w:r>
    </w:p>
    <w:p w:rsidR="00FF6ABF" w:rsidRDefault="006A1B08">
      <w:pPr>
        <w:spacing w:after="60" w:line="370" w:lineRule="auto"/>
        <w:ind w:left="-5" w:right="78"/>
      </w:pPr>
      <w:r>
        <w:rPr>
          <w:b/>
        </w:rPr>
        <w:t xml:space="preserve"> Тема 5.4. Упражнения по построению предметов, различных по характеру в сравнении (двухмерность)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4" w:line="355" w:lineRule="auto"/>
        <w:ind w:left="-5" w:right="76"/>
      </w:pPr>
      <w:r>
        <w:rPr>
          <w:b/>
        </w:rPr>
        <w:t>Задачи:</w:t>
      </w:r>
      <w:r>
        <w:t xml:space="preserve"> </w:t>
      </w:r>
      <w:r>
        <w:t>формирование умения анализировать, сравнивать, сопоставлять  при решении учебных задач, применять знания о симметрии, научить находить ось симметрии предмета методом пересечения диагоналей, использовать «метод парных точек», научить анализировать форму пре</w:t>
      </w:r>
      <w:r>
        <w:t xml:space="preserve">дметов, в </w:t>
      </w:r>
      <w:r>
        <w:lastRenderedPageBreak/>
        <w:t>сопоставлении их друг с другом, познакомить с понятиями «пропорции», «характер» предметов, научить работать над рисунком последовательно - от плоскости к объему, используя два измерения – высоту и ширину - для передачи пропорций и характера предм</w:t>
      </w:r>
      <w:r>
        <w:t>етов.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>Самостоятельная работа:</w:t>
      </w:r>
      <w:r>
        <w:t xml:space="preserve"> упражнения по построению плоских предметов симметричной формы, различных по характеру.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5.5. Натюрморт из 3-4 предметов одного назначения, но различных по характеру (например, вазы, бутылки и т.п.), выстроенных по одно</w:t>
      </w:r>
      <w:r>
        <w:rPr>
          <w:b/>
        </w:rPr>
        <w:t xml:space="preserve">й горизонтали. </w:t>
      </w:r>
    </w:p>
    <w:p w:rsidR="00FF6ABF" w:rsidRDefault="006A1B08">
      <w:pPr>
        <w:spacing w:after="209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46" w:lineRule="auto"/>
        <w:ind w:left="-5" w:right="76"/>
      </w:pPr>
      <w:r>
        <w:rPr>
          <w:b/>
        </w:rPr>
        <w:t>Задачи:</w:t>
      </w:r>
      <w:r>
        <w:t xml:space="preserve"> формирование умения анализировать, сравнивать, сопоставлять  при решении учебных задач, применять знания о симметрии, научить находить ось симметрии предмета методом пересечения диагоналей</w:t>
      </w:r>
      <w:r>
        <w:t>, использовать «метод парных точек», научить анализировать форму предметов, в сопоставлении их друг с другом, познакомить с понятиями «пропорции», «характер» предметов, научить работать над рисунком последовательно - от плоскости к объему, используя два из</w:t>
      </w:r>
      <w:r>
        <w:t>мерения – высоту и ширину для передачи пропорций и характера предметов.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>Самостоятельная работа:</w:t>
      </w:r>
      <w:r>
        <w:t xml:space="preserve"> упражнения по построению плоских предметов симметричной формы, различных по характеру.</w:t>
      </w:r>
      <w:r>
        <w:rPr>
          <w:b/>
        </w:rPr>
        <w:t xml:space="preserve"> </w:t>
      </w:r>
    </w:p>
    <w:p w:rsidR="00FF6ABF" w:rsidRDefault="006A1B08">
      <w:pPr>
        <w:spacing w:after="168" w:line="259" w:lineRule="auto"/>
        <w:ind w:left="0" w:firstLine="0"/>
        <w:jc w:val="left"/>
      </w:pPr>
      <w:r>
        <w:rPr>
          <w:b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66"/>
        <w:jc w:val="center"/>
      </w:pPr>
      <w:r>
        <w:rPr>
          <w:b/>
        </w:rPr>
        <w:t xml:space="preserve">Второй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66"/>
        <w:jc w:val="center"/>
      </w:pPr>
      <w:r>
        <w:rPr>
          <w:b/>
        </w:rPr>
        <w:t xml:space="preserve">Ι полугодие </w:t>
      </w:r>
    </w:p>
    <w:p w:rsidR="00FF6ABF" w:rsidRDefault="006A1B08">
      <w:pPr>
        <w:spacing w:after="372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</w:t>
      </w:r>
      <w:r>
        <w:rPr>
          <w:b/>
        </w:rPr>
        <w:t xml:space="preserve">Тема 1.1. Упражнения по преобразованию натурного объекта (один натюрморт, выстроенный по одной горизонтали, для всех заданий) </w:t>
      </w:r>
      <w:r>
        <w:lastRenderedPageBreak/>
        <w:t xml:space="preserve">Натюрморт из 4-5 крупных бытовых предметов: -1 рисунок – линейный (линии различной толщины), </w:t>
      </w:r>
    </w:p>
    <w:p w:rsidR="00FF6ABF" w:rsidRDefault="006A1B08">
      <w:pPr>
        <w:numPr>
          <w:ilvl w:val="0"/>
          <w:numId w:val="8"/>
        </w:numPr>
        <w:spacing w:after="158"/>
        <w:ind w:right="76" w:hanging="165"/>
      </w:pPr>
      <w:r>
        <w:t>2 рисунок – отражение предметов, лин</w:t>
      </w:r>
      <w:r>
        <w:t xml:space="preserve">ейный рисунок, </w:t>
      </w:r>
    </w:p>
    <w:p w:rsidR="00FF6ABF" w:rsidRDefault="006A1B08">
      <w:pPr>
        <w:numPr>
          <w:ilvl w:val="0"/>
          <w:numId w:val="8"/>
        </w:numPr>
        <w:spacing w:after="161"/>
        <w:ind w:right="76" w:hanging="165"/>
      </w:pPr>
      <w:r>
        <w:t xml:space="preserve">3 рисунок – силуэтный рисунок, </w:t>
      </w:r>
    </w:p>
    <w:p w:rsidR="00FF6ABF" w:rsidRDefault="006A1B08">
      <w:pPr>
        <w:numPr>
          <w:ilvl w:val="0"/>
          <w:numId w:val="8"/>
        </w:numPr>
        <w:spacing w:after="161"/>
        <w:ind w:right="76" w:hanging="165"/>
      </w:pPr>
      <w:r>
        <w:t xml:space="preserve">4 рисунок – свет и тень (падающая и собственная), пятно, линия, </w:t>
      </w:r>
    </w:p>
    <w:p w:rsidR="00FF6ABF" w:rsidRDefault="006A1B08">
      <w:pPr>
        <w:spacing w:after="58" w:line="338" w:lineRule="auto"/>
        <w:ind w:left="-5" w:right="76"/>
      </w:pPr>
      <w:r>
        <w:t>-5 рисунок – обтекание предметов натюрморта линией (полоской) – создание эффекта рельефа.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черные</w:t>
      </w:r>
      <w:r>
        <w:rPr>
          <w:b/>
        </w:rPr>
        <w:t xml:space="preserve"> </w:t>
      </w:r>
      <w:r>
        <w:t>маркеры различной толщ</w:t>
      </w:r>
      <w:r>
        <w:t xml:space="preserve">ины, тушь, кисть, перо. </w:t>
      </w:r>
    </w:p>
    <w:p w:rsidR="00FF6ABF" w:rsidRDefault="006A1B08">
      <w:pPr>
        <w:spacing w:after="47" w:line="346" w:lineRule="auto"/>
        <w:ind w:left="-5" w:right="76"/>
      </w:pPr>
      <w:r>
        <w:rPr>
          <w:b/>
        </w:rPr>
        <w:t xml:space="preserve">Задачи: </w:t>
      </w:r>
      <w:r>
        <w:t>научить применять знания о характере, пропорциях в своей работе, научить видеть в натюрморте объект для изображения, творческого переосмысления, развивать умения сравнивать, сопоставлять, формирование умения композиционно организовывать лист, работать с си</w:t>
      </w:r>
      <w:r>
        <w:t>луэтным изображением, массой тона, устанавливая равновесие в листе, применять средства графики для решения учебных задач.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0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предметов с использованием: </w:t>
      </w:r>
    </w:p>
    <w:p w:rsidR="00FF6ABF" w:rsidRDefault="006A1B08">
      <w:pPr>
        <w:numPr>
          <w:ilvl w:val="0"/>
          <w:numId w:val="9"/>
        </w:numPr>
        <w:spacing w:after="159"/>
        <w:ind w:right="76" w:hanging="165"/>
      </w:pPr>
      <w:r>
        <w:t>силуэтного изображения;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9"/>
        </w:numPr>
        <w:spacing w:after="158"/>
        <w:ind w:right="76" w:hanging="165"/>
      </w:pPr>
      <w:r>
        <w:t xml:space="preserve">метода обтекания;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9"/>
        </w:numPr>
        <w:spacing w:after="167"/>
        <w:ind w:right="76" w:hanging="165"/>
      </w:pPr>
      <w:r>
        <w:t xml:space="preserve">построения отражения.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</w:t>
      </w:r>
      <w:r>
        <w:rPr>
          <w:b/>
        </w:rPr>
        <w:t xml:space="preserve">Тема 1.2. Творческий композиционный рисунок с натуры (например, ваз, формой напоминающих греческие) и дополнение натюрморта по воображению (морское дно и т.п.).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черные</w:t>
      </w:r>
      <w:r>
        <w:rPr>
          <w:b/>
        </w:rPr>
        <w:t xml:space="preserve"> </w:t>
      </w:r>
      <w:r>
        <w:t xml:space="preserve">маркеры различной толщины, тушь, кисть, перо. </w:t>
      </w:r>
    </w:p>
    <w:p w:rsidR="00FF6ABF" w:rsidRDefault="006A1B08">
      <w:pPr>
        <w:spacing w:after="50" w:line="343" w:lineRule="auto"/>
        <w:ind w:left="-5" w:right="76"/>
      </w:pPr>
      <w:r>
        <w:rPr>
          <w:b/>
        </w:rPr>
        <w:t>Задачи:</w:t>
      </w:r>
      <w:r>
        <w:t xml:space="preserve"> </w:t>
      </w:r>
      <w:r>
        <w:t>научить видеть в натюрморте объект для изображения, творческого переосмысления, формирование заинтересованного, эмоционального отношения к натурному объекту. Научить применять знания о «характере» объекта, пропорциях в своей работе, развивать умения сравни</w:t>
      </w:r>
      <w:r>
        <w:t xml:space="preserve">вать, </w:t>
      </w:r>
      <w:r>
        <w:lastRenderedPageBreak/>
        <w:t>сопоставлять, формировать умения композиционно организовывать лист, работать с силуэтным изображением, массой тона, устанавливая равновесие в листе; применять средства графики, различные графические фактуры для решения учебных задач.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6"/>
        <w:ind w:left="-5" w:right="76"/>
      </w:pPr>
      <w:r>
        <w:rPr>
          <w:b/>
        </w:rPr>
        <w:t>Самостоятельна</w:t>
      </w:r>
      <w:r>
        <w:rPr>
          <w:b/>
        </w:rPr>
        <w:t xml:space="preserve">я работа: </w:t>
      </w:r>
      <w:r>
        <w:t xml:space="preserve">зарисовки ракушек мелких камней и т.п. </w:t>
      </w:r>
    </w:p>
    <w:p w:rsidR="00FF6ABF" w:rsidRDefault="006A1B08">
      <w:pPr>
        <w:tabs>
          <w:tab w:val="center" w:pos="4014"/>
        </w:tabs>
        <w:spacing w:after="219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1.3. Рисунок натурщика. Характер, образ. Фактура </w:t>
      </w:r>
    </w:p>
    <w:p w:rsidR="00FF6ABF" w:rsidRDefault="006A1B08">
      <w:pPr>
        <w:spacing w:after="209" w:line="259" w:lineRule="auto"/>
        <w:ind w:left="-5" w:right="78"/>
      </w:pPr>
      <w:r>
        <w:rPr>
          <w:b/>
        </w:rPr>
        <w:t>Формат:</w:t>
      </w:r>
      <w:r>
        <w:t xml:space="preserve"> А3.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черные</w:t>
      </w:r>
      <w:r>
        <w:rPr>
          <w:b/>
        </w:rPr>
        <w:t xml:space="preserve"> </w:t>
      </w:r>
      <w:r>
        <w:t xml:space="preserve">маркеры различной толщины, тушь, кисть, перо. </w:t>
      </w:r>
    </w:p>
    <w:p w:rsidR="00FF6ABF" w:rsidRDefault="006A1B08">
      <w:pPr>
        <w:spacing w:after="31" w:line="358" w:lineRule="auto"/>
        <w:ind w:left="-5" w:right="76"/>
      </w:pPr>
      <w:r>
        <w:rPr>
          <w:b/>
        </w:rPr>
        <w:t xml:space="preserve">Задачи: </w:t>
      </w:r>
      <w:r>
        <w:t>познакомить с пропорциями и основами пластической анатомии фигуры человека, принципами изображения человека в рисунке, способами передачи движения, пропорций и характера.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6"/>
        <w:ind w:left="-5" w:right="76"/>
      </w:pPr>
      <w:r>
        <w:rPr>
          <w:b/>
        </w:rPr>
        <w:t xml:space="preserve">Самостоятельная работа: </w:t>
      </w:r>
      <w:r>
        <w:t>наброски фигуры человека.</w:t>
      </w:r>
      <w:r>
        <w:rPr>
          <w:b/>
        </w:rPr>
        <w:t xml:space="preserve"> </w:t>
      </w:r>
    </w:p>
    <w:p w:rsidR="00FF6ABF" w:rsidRDefault="006A1B08">
      <w:pPr>
        <w:tabs>
          <w:tab w:val="center" w:pos="4292"/>
        </w:tabs>
        <w:spacing w:after="17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Раздел 2. Конструктивное рисов</w:t>
      </w:r>
      <w:r>
        <w:rPr>
          <w:b/>
        </w:rPr>
        <w:t>ание.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214" w:line="259" w:lineRule="auto"/>
        <w:ind w:left="-5" w:right="78"/>
      </w:pPr>
      <w:r>
        <w:rPr>
          <w:b/>
        </w:rPr>
        <w:t xml:space="preserve">Конструкция формы – переход к объему </w:t>
      </w:r>
    </w:p>
    <w:p w:rsidR="00FF6ABF" w:rsidRDefault="006A1B08">
      <w:pPr>
        <w:spacing w:after="15" w:line="370" w:lineRule="auto"/>
        <w:ind w:left="-5" w:right="446"/>
      </w:pPr>
      <w:r>
        <w:rPr>
          <w:b/>
        </w:rPr>
        <w:t xml:space="preserve">Тема 2.1. Рисунок предмета вращения. Наглядная перспектива.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Упражнения по построению и отработки умений в проведении эллипсов Формат:</w:t>
      </w:r>
      <w:r>
        <w:t xml:space="preserve"> А3.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57" w:line="338" w:lineRule="auto"/>
        <w:ind w:left="-5" w:right="76"/>
      </w:pPr>
      <w:r>
        <w:rPr>
          <w:b/>
        </w:rPr>
        <w:t>Задачи:</w:t>
      </w:r>
      <w:r>
        <w:t xml:space="preserve"> дать первона</w:t>
      </w:r>
      <w:r>
        <w:t xml:space="preserve">чальные понятия перспективы, научить использовать знания о наглядной перспективе в рисунке предметов вращения. 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Самостоятельная работа: </w:t>
      </w:r>
      <w:r>
        <w:t>зарисовки бытовых предметов вращения.</w:t>
      </w:r>
      <w:r>
        <w:rPr>
          <w:b/>
        </w:rPr>
        <w:t xml:space="preserve">  Тема 2.2. Рисунок натюрморта, стоящего на окне, с использованием жанровых включе</w:t>
      </w:r>
      <w:r>
        <w:rPr>
          <w:b/>
        </w:rPr>
        <w:t>ний (</w:t>
      </w:r>
      <w:proofErr w:type="spellStart"/>
      <w:r>
        <w:rPr>
          <w:b/>
        </w:rPr>
        <w:t>додумывания</w:t>
      </w:r>
      <w:proofErr w:type="spellEnd"/>
      <w:r>
        <w:rPr>
          <w:b/>
        </w:rPr>
        <w:t xml:space="preserve">) – сценки. Учащийся дополняет натурный натюрморт включением в рисунок ситуаций за окном, предметных добавлений к натюрморту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48" w:line="344" w:lineRule="auto"/>
        <w:ind w:left="-5" w:right="76"/>
      </w:pPr>
      <w:r>
        <w:rPr>
          <w:b/>
        </w:rPr>
        <w:lastRenderedPageBreak/>
        <w:t>Задачи:</w:t>
      </w:r>
      <w:r>
        <w:t xml:space="preserve"> </w:t>
      </w:r>
      <w:r>
        <w:t>формирование творческого отношения к натурному объекту; научить видеть в натюрморте объект для изображения, творческого переосмысления, формирование заинтересованного, эмоционального отношения к изображаемому; научить использовать в рисунке ранее приобрете</w:t>
      </w:r>
      <w:r>
        <w:t>нные знания о способах композиционной организации листа; формирование устойчивого умения передавать в рисунке пропорции и характер предметов, научить использовать различные приемы работы графитным карандашом.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Самостоятельная работа: </w:t>
      </w:r>
      <w:r>
        <w:t>зарисовки мелких быто</w:t>
      </w:r>
      <w:r>
        <w:t xml:space="preserve">вых предметов – ключей, монеток и т.п.  </w:t>
      </w:r>
    </w:p>
    <w:p w:rsidR="00FF6ABF" w:rsidRDefault="006A1B08">
      <w:pPr>
        <w:tabs>
          <w:tab w:val="center" w:pos="3366"/>
        </w:tabs>
        <w:spacing w:after="116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Тема 2.</w:t>
      </w:r>
      <w:proofErr w:type="gramStart"/>
      <w:r>
        <w:rPr>
          <w:b/>
        </w:rPr>
        <w:t>3.Творческое</w:t>
      </w:r>
      <w:proofErr w:type="gramEnd"/>
      <w:r>
        <w:rPr>
          <w:b/>
        </w:rPr>
        <w:t xml:space="preserve"> композиционное задание.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>Композиция на основе натурного натюрморта, состоящего из предметов вращения, архитектурного объекта (дом, замок и т.п.)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>Материал:</w:t>
      </w:r>
      <w:r>
        <w:t xml:space="preserve"> карандаш. </w:t>
      </w:r>
    </w:p>
    <w:p w:rsidR="00FF6ABF" w:rsidRDefault="006A1B08">
      <w:pPr>
        <w:spacing w:line="349" w:lineRule="auto"/>
        <w:ind w:left="-5" w:right="76"/>
      </w:pPr>
      <w:r>
        <w:rPr>
          <w:b/>
        </w:rPr>
        <w:t>Задачи:</w:t>
      </w:r>
      <w:r>
        <w:t xml:space="preserve"> дальне</w:t>
      </w:r>
      <w:r>
        <w:t>йшее формирование творческого отношения к натурному объекту, формирование уметь видеть в натюрморте объект для творческого переосмысления, формирование заинтересованного, эмоционального отношения к изображаемому. Научить использовать в рисунке ранее приобр</w:t>
      </w:r>
      <w:r>
        <w:t>етенные знания о способах композиционной организации листа, формирование устойчивого умения передавать в рисунке пропорции и «характер» предметов, научить использовать различные приемы работы графитным карандашом.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76"/>
        <w:ind w:left="-5" w:right="76"/>
      </w:pPr>
      <w:r>
        <w:rPr>
          <w:b/>
        </w:rPr>
        <w:t xml:space="preserve">Самостоятельная работа: </w:t>
      </w:r>
      <w:r>
        <w:t>композиционный р</w:t>
      </w:r>
      <w:r>
        <w:t>исунок «Сказочный замок».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8"/>
        <w:jc w:val="center"/>
      </w:pPr>
      <w:r>
        <w:rPr>
          <w:b/>
        </w:rPr>
        <w:t xml:space="preserve">Второй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8"/>
        <w:jc w:val="center"/>
      </w:pPr>
      <w:r>
        <w:rPr>
          <w:b/>
        </w:rPr>
        <w:t>ΙI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22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FF6ABF" w:rsidRDefault="006A1B08">
      <w:pPr>
        <w:spacing w:after="167" w:line="259" w:lineRule="auto"/>
        <w:ind w:left="-5" w:right="78"/>
      </w:pPr>
      <w:r>
        <w:rPr>
          <w:b/>
        </w:rPr>
        <w:t xml:space="preserve">Раздел 3. Знакомство с перспективным построением. Карандаш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3.1.  Упражнение - рисунок листа бумаги – перспективное построение </w:t>
      </w:r>
    </w:p>
    <w:p w:rsidR="00FF6ABF" w:rsidRDefault="006A1B08">
      <w:pPr>
        <w:spacing w:after="15" w:line="259" w:lineRule="auto"/>
        <w:ind w:left="-5" w:right="78"/>
      </w:pPr>
      <w:r>
        <w:rPr>
          <w:b/>
        </w:rPr>
        <w:t>Формат:</w:t>
      </w:r>
      <w:r>
        <w:t xml:space="preserve"> А2, А3.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lastRenderedPageBreak/>
        <w:t>Материал:</w:t>
      </w:r>
      <w:r>
        <w:t xml:space="preserve"> графитный карандаш. </w:t>
      </w:r>
    </w:p>
    <w:p w:rsidR="00FF6ABF" w:rsidRDefault="006A1B08">
      <w:pPr>
        <w:spacing w:line="351" w:lineRule="auto"/>
        <w:ind w:left="-5" w:right="76"/>
      </w:pPr>
      <w:r>
        <w:rPr>
          <w:b/>
        </w:rPr>
        <w:t>Задачи:</w:t>
      </w:r>
      <w:r>
        <w:t xml:space="preserve"> </w:t>
      </w:r>
      <w:r>
        <w:t xml:space="preserve">знакомство с понятием «перспектива» – линией горизонта, понятием «точка схода», с понятием перспективного сокращения с одной и двумя </w:t>
      </w:r>
      <w:proofErr w:type="gramStart"/>
      <w:r>
        <w:t>точками  и</w:t>
      </w:r>
      <w:proofErr w:type="gramEnd"/>
      <w:r>
        <w:t xml:space="preserve"> схода, формирование умения использовать возможности линии для передачи перспективного положения предмета.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>Само</w:t>
      </w:r>
      <w:r>
        <w:rPr>
          <w:b/>
        </w:rPr>
        <w:t xml:space="preserve">стоятельная работа: </w:t>
      </w:r>
      <w:r>
        <w:t>построение плоских прямоугольных предметов в перспективе.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3076"/>
      </w:pPr>
      <w:r>
        <w:rPr>
          <w:b/>
        </w:rPr>
        <w:t xml:space="preserve"> Тема 3.2. Рисунок бумажной гармошки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7" w:line="351" w:lineRule="auto"/>
        <w:ind w:left="-5" w:right="76"/>
      </w:pPr>
      <w:r>
        <w:rPr>
          <w:b/>
        </w:rPr>
        <w:t>Задачи:</w:t>
      </w:r>
      <w:r>
        <w:t xml:space="preserve"> </w:t>
      </w:r>
      <w:r>
        <w:t>научить применять законы перспективы в работе, научить применять тональные акценты для решения формы и пространства; формирование умения использовать возможности линии для передачи перспективного положения предмета.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4" w:line="379" w:lineRule="auto"/>
        <w:ind w:left="-5" w:right="76"/>
      </w:pPr>
      <w:r>
        <w:rPr>
          <w:b/>
        </w:rPr>
        <w:t>Самостоятельная работа</w:t>
      </w:r>
      <w:r>
        <w:t>: 1 - рисунок па</w:t>
      </w:r>
      <w:r>
        <w:t xml:space="preserve">раллелепипеда (например, картонная коробочка из-под сока), 2 – рисунок смятой формы параллелепипеда. </w:t>
      </w:r>
      <w:r>
        <w:rPr>
          <w:b/>
        </w:rPr>
        <w:t xml:space="preserve"> Тема 3.3. Перспектива прямоугольных предметов Формат:</w:t>
      </w:r>
      <w:r>
        <w:t xml:space="preserve"> А2, А3.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0" w:line="356" w:lineRule="auto"/>
        <w:ind w:left="-5"/>
        <w:jc w:val="left"/>
      </w:pPr>
      <w:r>
        <w:rPr>
          <w:b/>
        </w:rPr>
        <w:t>Задачи:</w:t>
      </w:r>
      <w:r>
        <w:t xml:space="preserve"> дальнейшее знакомство с законами перспективы, с поня</w:t>
      </w:r>
      <w:r>
        <w:t>тием перспективного сокращения с одной и двумя точками и схода, формирование умения использовать возможности линии для передачи перспективного положения предмета.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зарисовка коробок различной величины в перспективе. </w:t>
      </w:r>
    </w:p>
    <w:p w:rsidR="00FF6ABF" w:rsidRDefault="006A1B08">
      <w:pPr>
        <w:spacing w:after="55" w:line="370" w:lineRule="auto"/>
        <w:ind w:left="-5" w:right="2700"/>
      </w:pPr>
      <w:r>
        <w:rPr>
          <w:b/>
        </w:rPr>
        <w:t xml:space="preserve"> Тема 3.4. Рис</w:t>
      </w:r>
      <w:r>
        <w:rPr>
          <w:b/>
        </w:rPr>
        <w:t>унок куба в трех положениях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lastRenderedPageBreak/>
        <w:t xml:space="preserve">Задачи: </w:t>
      </w:r>
      <w:r>
        <w:t>формирование аналитического подхода к рисунку, научить использовать знания о законах перспективы в работе, дальнейшее формирование умения использовать возможности линии для пер</w:t>
      </w:r>
      <w:r>
        <w:t xml:space="preserve">едачи перспективного положения предмета. </w:t>
      </w:r>
    </w:p>
    <w:p w:rsidR="00FF6ABF" w:rsidRDefault="006A1B08">
      <w:pPr>
        <w:spacing w:line="379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зарисовка куба, параллелепипеда в нескольких пространственных положениях. </w:t>
      </w:r>
      <w:r>
        <w:rPr>
          <w:b/>
        </w:rPr>
        <w:t xml:space="preserve"> Тема 3.5. Рисунок куба по памяти Формат:</w:t>
      </w:r>
      <w:r>
        <w:t xml:space="preserve"> А3.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44" w:line="348" w:lineRule="auto"/>
        <w:ind w:left="-5" w:right="76"/>
      </w:pPr>
      <w:r>
        <w:rPr>
          <w:b/>
        </w:rPr>
        <w:t xml:space="preserve">Задачи: </w:t>
      </w:r>
      <w:r>
        <w:t>дальнейшее формирование аналитического подхода к рисунку, использование знания о законах перспективы в самостоятельной работе, развитие пространственного мышления, дальнейшее формирование умения использовать возможности линии для передачи перспективного по</w:t>
      </w:r>
      <w:r>
        <w:t>ложения предмета.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7"/>
        <w:ind w:left="-5" w:right="76"/>
      </w:pPr>
      <w:r>
        <w:rPr>
          <w:b/>
        </w:rPr>
        <w:t>Самостоятельная работа:</w:t>
      </w:r>
      <w:r>
        <w:t xml:space="preserve"> зарисовка куба, параллелепипеда.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3.6. Линейно конструктивный рисунок натюрморта из 3 предметов - прямоугольной формы и предмета вращения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04" w:line="354" w:lineRule="auto"/>
        <w:ind w:left="-5" w:right="76"/>
      </w:pPr>
      <w:r>
        <w:rPr>
          <w:b/>
        </w:rPr>
        <w:t xml:space="preserve">Задачи: </w:t>
      </w:r>
      <w:r>
        <w:t>формирование устойчивых умений применять знания законов перспективы в практической работе, осознанной последовательной работы над задачами рисунка, совершенствование умений аналитического рисования. Научить использовать в работе средства тонально-конструкт</w:t>
      </w:r>
      <w:r>
        <w:t>ивного рисунка.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 xml:space="preserve">Самостоятельная работа: </w:t>
      </w:r>
      <w:r>
        <w:t xml:space="preserve">зарисовки прямоугольного предмета и предмета вращения.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>Раздел 4. Освещение как способ организации листа.</w:t>
      </w:r>
      <w:r>
        <w:rPr>
          <w:b/>
          <w:i/>
          <w:sz w:val="32"/>
        </w:rPr>
        <w:t xml:space="preserve"> </w:t>
      </w:r>
      <w:r>
        <w:rPr>
          <w:b/>
        </w:rPr>
        <w:t xml:space="preserve">Мягкий </w:t>
      </w:r>
      <w:proofErr w:type="gramStart"/>
      <w:r>
        <w:rPr>
          <w:b/>
        </w:rPr>
        <w:t>материал</w:t>
      </w:r>
      <w:r>
        <w:t xml:space="preserve">  </w:t>
      </w:r>
      <w:r>
        <w:rPr>
          <w:b/>
        </w:rPr>
        <w:t>Тема</w:t>
      </w:r>
      <w:proofErr w:type="gramEnd"/>
      <w:r>
        <w:rPr>
          <w:b/>
        </w:rPr>
        <w:t xml:space="preserve"> 4.1. Рисунок натюрморта с выраженным освещением. Свет, тень, освещение, работа тональны</w:t>
      </w:r>
      <w:r>
        <w:rPr>
          <w:b/>
        </w:rPr>
        <w:t xml:space="preserve">ми массами Формат: </w:t>
      </w:r>
      <w:r>
        <w:t>А-2.</w:t>
      </w:r>
      <w:r>
        <w:rPr>
          <w:b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 xml:space="preserve">Материал: </w:t>
      </w:r>
      <w:r>
        <w:t>тонированная бумага, уголь, сангина, соус.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lastRenderedPageBreak/>
        <w:t>Задачи:</w:t>
      </w:r>
      <w:r>
        <w:t xml:space="preserve"> дальнейшее формирование умений композиционной организации листа, знакомство со способами построения освещения в рисунке, способами решения объема предметов, дальнейшее ф</w:t>
      </w:r>
      <w:r>
        <w:t>ормирование умений работы «мягкими» графическими материалами, использование их возможностей в передаче формы предметов, освещения.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248" w:line="376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бытовых предметов. Задачи – решение освещения.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>Раздел 5. Освещение как способ организаци</w:t>
      </w:r>
      <w:r>
        <w:rPr>
          <w:b/>
        </w:rPr>
        <w:t xml:space="preserve">и листа. Графитный </w:t>
      </w:r>
      <w:proofErr w:type="gramStart"/>
      <w:r>
        <w:rPr>
          <w:b/>
        </w:rPr>
        <w:t>карандаш</w:t>
      </w:r>
      <w:r>
        <w:t xml:space="preserve"> </w:t>
      </w:r>
      <w:r>
        <w:rPr>
          <w:b/>
        </w:rPr>
        <w:t xml:space="preserve"> Тема</w:t>
      </w:r>
      <w:proofErr w:type="gramEnd"/>
      <w:r>
        <w:rPr>
          <w:b/>
        </w:rPr>
        <w:t xml:space="preserve"> 5.1.Упражнения – палитра штриховых фактур (частота штриха, нажим на карандаш и т.д.).</w:t>
      </w:r>
      <w: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 w:line="259" w:lineRule="auto"/>
        <w:ind w:left="-5" w:right="78"/>
      </w:pPr>
      <w:r>
        <w:rPr>
          <w:b/>
        </w:rPr>
        <w:t>Формат:</w:t>
      </w:r>
      <w:r>
        <w:t xml:space="preserve"> А3,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</w:t>
      </w:r>
      <w:r>
        <w:rPr>
          <w:b/>
        </w:rPr>
        <w:t xml:space="preserve">. </w:t>
      </w:r>
    </w:p>
    <w:p w:rsidR="00FF6ABF" w:rsidRDefault="006A1B08">
      <w:pPr>
        <w:spacing w:after="30" w:line="358" w:lineRule="auto"/>
        <w:ind w:left="-5" w:right="76"/>
      </w:pPr>
      <w:r>
        <w:rPr>
          <w:b/>
        </w:rPr>
        <w:t xml:space="preserve">Задачи: </w:t>
      </w:r>
      <w:r>
        <w:t xml:space="preserve">познакомить с возможностями графитного карандаша при решении формы предметов, </w:t>
      </w:r>
      <w:r>
        <w:t>различными способами работы, формирование умений работы в активном рисовальном режиме.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9"/>
        <w:ind w:left="-5" w:right="76"/>
      </w:pPr>
      <w:r>
        <w:rPr>
          <w:b/>
        </w:rPr>
        <w:t xml:space="preserve">Самостоятельная работа: </w:t>
      </w:r>
      <w:r>
        <w:t>упражнения в работе графитным карандашом.</w:t>
      </w:r>
      <w:r>
        <w:rPr>
          <w:b/>
        </w:rPr>
        <w:t xml:space="preserve"> </w:t>
      </w:r>
    </w:p>
    <w:p w:rsidR="00FF6ABF" w:rsidRDefault="006A1B08">
      <w:pPr>
        <w:spacing w:after="55" w:line="370" w:lineRule="auto"/>
        <w:ind w:left="-5" w:right="2054"/>
      </w:pPr>
      <w:r>
        <w:rPr>
          <w:b/>
        </w:rPr>
        <w:t xml:space="preserve"> Тема 5.2. Упражнение - светотеневые градации Формат:</w:t>
      </w:r>
      <w:r>
        <w:t xml:space="preserve"> А3.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</w:t>
      </w:r>
      <w:r>
        <w:t xml:space="preserve">формирование умений работы графитным карандашом при решении формы предметов, способами создания тонального пятна, его силы, формирование </w:t>
      </w:r>
      <w:r>
        <w:tab/>
        <w:t xml:space="preserve">умений </w:t>
      </w:r>
      <w:r>
        <w:tab/>
        <w:t xml:space="preserve">работы </w:t>
      </w:r>
      <w:r>
        <w:tab/>
        <w:t xml:space="preserve">в </w:t>
      </w:r>
      <w:r>
        <w:tab/>
        <w:t xml:space="preserve">активном </w:t>
      </w:r>
      <w:r>
        <w:tab/>
        <w:t xml:space="preserve">рисовальном </w:t>
      </w:r>
      <w:r>
        <w:tab/>
        <w:t>режиме.</w:t>
      </w:r>
      <w:r>
        <w:rPr>
          <w:b/>
        </w:rPr>
        <w:t xml:space="preserve"> Самостоятельная работа: </w:t>
      </w:r>
      <w:r>
        <w:t xml:space="preserve">зарисовки предметов быта с задачами решения </w:t>
      </w:r>
      <w:r>
        <w:t xml:space="preserve">формы.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5.3.</w:t>
      </w:r>
      <w:r>
        <w:t xml:space="preserve"> </w:t>
      </w:r>
      <w:r>
        <w:rPr>
          <w:b/>
        </w:rPr>
        <w:t>Рисунок натюрморта из 3 предметов с выраженным освещением. Распределение света и тени на предмете в соответствии с освещением</w:t>
      </w:r>
      <w:r>
        <w:t xml:space="preserve"> </w:t>
      </w:r>
    </w:p>
    <w:p w:rsidR="00FF6ABF" w:rsidRDefault="006A1B08">
      <w:pPr>
        <w:spacing w:after="166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lastRenderedPageBreak/>
        <w:t>Материал:</w:t>
      </w:r>
      <w:r>
        <w:t xml:space="preserve"> графитный карандаш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0" w:line="358" w:lineRule="auto"/>
        <w:ind w:left="-5" w:right="76"/>
      </w:pPr>
      <w:r>
        <w:rPr>
          <w:b/>
        </w:rPr>
        <w:t>Задачи:</w:t>
      </w:r>
      <w:r>
        <w:t xml:space="preserve"> дальнейшее формирование умений работы графитным карандашом </w:t>
      </w:r>
      <w:r>
        <w:t xml:space="preserve">при решении формы предметов, освещения, умений работы в активном рисовальном режиме.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 Самостоятельная работа: </w:t>
      </w:r>
      <w:r>
        <w:t xml:space="preserve">зарисовки бытовых предметов с задачами решения освещения. </w:t>
      </w:r>
    </w:p>
    <w:p w:rsidR="00FF6ABF" w:rsidRDefault="006A1B08">
      <w:pPr>
        <w:tabs>
          <w:tab w:val="center" w:pos="4446"/>
        </w:tabs>
        <w:spacing w:after="172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5.4. Упражнение по решению объемных предметов тоном.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t xml:space="preserve">Один предмет – </w:t>
      </w:r>
      <w:r>
        <w:t>свет, тень собственная, падающая, полутень, рефлекс.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57" w:line="339" w:lineRule="auto"/>
        <w:ind w:left="-5" w:right="76"/>
      </w:pPr>
      <w:r>
        <w:t xml:space="preserve">Два предмета - свет, тень собственная, падающая, полутень, рефлекс, тон среды.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 xml:space="preserve">Материал: </w:t>
      </w:r>
      <w:r>
        <w:t>графитный</w:t>
      </w:r>
      <w:r>
        <w:rPr>
          <w:b/>
        </w:rPr>
        <w:t xml:space="preserve"> </w:t>
      </w:r>
      <w:r>
        <w:t xml:space="preserve">карандаш.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познакомить со способами решения объема предмета,</w:t>
      </w:r>
      <w:r>
        <w:rPr>
          <w:b/>
        </w:rPr>
        <w:t xml:space="preserve"> </w:t>
      </w:r>
      <w:r>
        <w:t>понятиями «свет», «тень собственная», «тень падающая», «полутень», «рефлекс», формирование умений работы графитным карандашом при решении формы предметов, формирование умений работы в активном рисовальном режиме.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 xml:space="preserve">Самостоятельная работа: </w:t>
      </w:r>
      <w:r>
        <w:t>зарисовки бытовых п</w:t>
      </w:r>
      <w:r>
        <w:t xml:space="preserve">редметов с задачами передачи объема.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5.5. Рисунок натюрморта из 2 предметов с задачами решения формы тоном 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дальнейшее формирование устойчивых умений композиционной организации </w:t>
      </w:r>
      <w:r>
        <w:tab/>
        <w:t xml:space="preserve">листа, </w:t>
      </w:r>
      <w:r>
        <w:tab/>
        <w:t xml:space="preserve">умений </w:t>
      </w:r>
      <w:r>
        <w:tab/>
        <w:t>ан</w:t>
      </w:r>
      <w:r>
        <w:t xml:space="preserve">ализировать </w:t>
      </w:r>
      <w:r>
        <w:tab/>
        <w:t xml:space="preserve">форму </w:t>
      </w:r>
      <w:r>
        <w:tab/>
        <w:t xml:space="preserve">предметов, </w:t>
      </w:r>
      <w:r>
        <w:tab/>
        <w:t xml:space="preserve">ее пространственную структуру, используя для этого знания законов перспективы; научить применять знания о способах построения освещения в рисунке, способов решения объема предметов; формирование умений работы карандашом для </w:t>
      </w:r>
      <w:r>
        <w:t>передачи формы и объема предметов.</w:t>
      </w:r>
      <w:r>
        <w:rPr>
          <w:b/>
        </w:rPr>
        <w:t xml:space="preserve"> </w:t>
      </w:r>
    </w:p>
    <w:p w:rsidR="00FF6ABF" w:rsidRDefault="006A1B08">
      <w:pPr>
        <w:spacing w:after="74" w:line="338" w:lineRule="auto"/>
        <w:ind w:left="-5" w:right="76"/>
      </w:pPr>
      <w:r>
        <w:rPr>
          <w:b/>
        </w:rPr>
        <w:lastRenderedPageBreak/>
        <w:t>Самостоятельная работа:</w:t>
      </w:r>
      <w:r>
        <w:t xml:space="preserve"> зарисовки бытовых предметов с задачами передачи объема, освещения.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166" w:line="259" w:lineRule="auto"/>
        <w:ind w:left="10" w:right="566"/>
        <w:jc w:val="center"/>
      </w:pPr>
      <w:r>
        <w:rPr>
          <w:b/>
        </w:rPr>
        <w:t xml:space="preserve">Третий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66"/>
        <w:jc w:val="center"/>
      </w:pPr>
      <w:r>
        <w:rPr>
          <w:b/>
        </w:rPr>
        <w:t xml:space="preserve">Ι полугодие </w:t>
      </w:r>
    </w:p>
    <w:p w:rsidR="00FF6ABF" w:rsidRDefault="006A1B08">
      <w:pPr>
        <w:spacing w:after="229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FF6ABF" w:rsidRDefault="006A1B08">
      <w:pPr>
        <w:spacing w:after="168" w:line="259" w:lineRule="auto"/>
        <w:ind w:left="-5" w:right="78"/>
      </w:pPr>
      <w:r>
        <w:rPr>
          <w:b/>
        </w:rPr>
        <w:t xml:space="preserve">Раздел </w:t>
      </w:r>
      <w:proofErr w:type="gramStart"/>
      <w:r>
        <w:rPr>
          <w:b/>
        </w:rPr>
        <w:t>1.Тональный</w:t>
      </w:r>
      <w:proofErr w:type="gramEnd"/>
      <w:r>
        <w:rPr>
          <w:b/>
        </w:rPr>
        <w:t xml:space="preserve"> рисунок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1.1.</w:t>
      </w:r>
      <w:r>
        <w:t xml:space="preserve"> </w:t>
      </w:r>
      <w:r>
        <w:rPr>
          <w:b/>
        </w:rPr>
        <w:t xml:space="preserve">Рисунок натюрморта из 3 предметов с </w:t>
      </w:r>
      <w:proofErr w:type="gramStart"/>
      <w:r>
        <w:rPr>
          <w:b/>
        </w:rPr>
        <w:t>задачами  решения</w:t>
      </w:r>
      <w:proofErr w:type="gramEnd"/>
      <w:r>
        <w:rPr>
          <w:b/>
        </w:rPr>
        <w:t xml:space="preserve"> формы и освещения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58" w:line="338" w:lineRule="auto"/>
        <w:ind w:left="-5" w:right="76"/>
      </w:pPr>
      <w:r>
        <w:rPr>
          <w:b/>
        </w:rPr>
        <w:t>Задачи:</w:t>
      </w:r>
      <w:r>
        <w:t xml:space="preserve"> дальнейшее формирование устойчивых умений композиционной организации листа, умений анализировать форму предметов, ее пространственну</w:t>
      </w:r>
      <w:r>
        <w:t>ю структуру, используя для этого знания законов перспективы; научить применять знания о способах построения освещения в рисунке, способах решения объема предметов, способах решения тональных отношений в рисунке; формирование умений работы карандашом в целя</w:t>
      </w:r>
      <w:r>
        <w:t>х передачи формы и объема предметов.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>Самостоятельная работа:</w:t>
      </w:r>
      <w:r>
        <w:t xml:space="preserve"> зарисовки бытовых предметов с задачами передачи объема, освещения, тональной окрашенности предметов. </w:t>
      </w:r>
    </w:p>
    <w:p w:rsidR="00FF6ABF" w:rsidRDefault="006A1B08">
      <w:pPr>
        <w:spacing w:after="55" w:line="370" w:lineRule="auto"/>
        <w:ind w:left="-5" w:right="1789"/>
      </w:pPr>
      <w:r>
        <w:rPr>
          <w:b/>
        </w:rPr>
        <w:t xml:space="preserve"> Тема 1.2. Рисунок крупного комнатного растения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0" w:line="358" w:lineRule="auto"/>
        <w:ind w:left="-5" w:right="76"/>
      </w:pPr>
      <w:r>
        <w:rPr>
          <w:b/>
        </w:rPr>
        <w:t xml:space="preserve">Задачи: </w:t>
      </w:r>
      <w:r>
        <w:t>формирование умений аналитической работы с натурным объектом, его изучения; использование приемов работы карандашом для решения природной формы.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7"/>
        <w:ind w:left="-5" w:right="76"/>
      </w:pPr>
      <w:r>
        <w:rPr>
          <w:b/>
        </w:rPr>
        <w:t xml:space="preserve">Самостоятельная работа: </w:t>
      </w:r>
      <w:r>
        <w:t>зарисовки комнатных растений.</w:t>
      </w:r>
      <w:r>
        <w:rPr>
          <w:b/>
        </w:rPr>
        <w:t xml:space="preserve"> </w:t>
      </w:r>
    </w:p>
    <w:p w:rsidR="00FF6ABF" w:rsidRDefault="006A1B08">
      <w:pPr>
        <w:spacing w:after="55" w:line="370" w:lineRule="auto"/>
        <w:ind w:left="-5" w:right="3351"/>
      </w:pPr>
      <w:r>
        <w:rPr>
          <w:b/>
        </w:rPr>
        <w:t xml:space="preserve"> Тема 1.3. Наброски фигуры человека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Формат:</w:t>
      </w:r>
      <w:r>
        <w:t xml:space="preserve"> </w:t>
      </w:r>
      <w:r>
        <w:t>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58" w:line="338" w:lineRule="auto"/>
        <w:ind w:left="-5" w:right="76"/>
      </w:pPr>
      <w:r>
        <w:rPr>
          <w:b/>
        </w:rPr>
        <w:lastRenderedPageBreak/>
        <w:t>Задачи:</w:t>
      </w:r>
      <w:r>
        <w:t xml:space="preserve"> дальнейшее углубление знаний</w:t>
      </w:r>
      <w:r>
        <w:rPr>
          <w:b/>
        </w:rPr>
        <w:t xml:space="preserve"> </w:t>
      </w:r>
      <w:r>
        <w:t>о пропорциях и пластической анатомии фигуры человека, принципами изображения человека в рисунке, способами передачи движения, пропорций и характера.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06"/>
        <w:ind w:left="-5" w:right="76"/>
      </w:pPr>
      <w:r>
        <w:rPr>
          <w:b/>
        </w:rPr>
        <w:t xml:space="preserve">Самостоятельная работа: </w:t>
      </w:r>
      <w:r>
        <w:t xml:space="preserve">наброски </w:t>
      </w:r>
      <w:r>
        <w:t xml:space="preserve">фигуры человека в движении. </w:t>
      </w:r>
    </w:p>
    <w:p w:rsidR="00FF6ABF" w:rsidRDefault="006A1B08">
      <w:pPr>
        <w:spacing w:after="168" w:line="259" w:lineRule="auto"/>
        <w:ind w:left="-5" w:right="78"/>
      </w:pPr>
      <w:r>
        <w:rPr>
          <w:b/>
        </w:rPr>
        <w:t xml:space="preserve">Раздел 2. Тонально-конструктивный рисунок. Анализ формы </w:t>
      </w:r>
    </w:p>
    <w:p w:rsidR="00FF6ABF" w:rsidRDefault="006A1B08">
      <w:pPr>
        <w:spacing w:after="54" w:line="370" w:lineRule="auto"/>
        <w:ind w:left="-5" w:right="78"/>
      </w:pPr>
      <w:r>
        <w:rPr>
          <w:b/>
        </w:rPr>
        <w:t xml:space="preserve"> Тема 2.1. Тонально-конструктивный рисунок вертикально висящих складок ткани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57" w:line="338" w:lineRule="auto"/>
        <w:ind w:left="-5" w:right="76"/>
      </w:pPr>
      <w:r>
        <w:rPr>
          <w:b/>
        </w:rPr>
        <w:t>Задачи:</w:t>
      </w:r>
      <w:r>
        <w:t xml:space="preserve"> научить применять умение анализировать в </w:t>
      </w:r>
      <w:r>
        <w:t>рисунке объект, не обладающий строгой геометрической формой; передавать форму в пространстве,</w:t>
      </w:r>
      <w:r>
        <w:rPr>
          <w:b/>
        </w:rPr>
        <w:t xml:space="preserve"> </w:t>
      </w:r>
      <w:r>
        <w:t xml:space="preserve">применять возможности тонально-конструктивного рисунка для решения формы и пространства, используя напряжение тональных акцентов на </w:t>
      </w:r>
      <w:proofErr w:type="spellStart"/>
      <w:r>
        <w:t>пространственно</w:t>
      </w:r>
      <w:proofErr w:type="spellEnd"/>
      <w:r>
        <w:t xml:space="preserve"> значимых облас</w:t>
      </w:r>
      <w:r>
        <w:t>тях формы.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8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вертикальных складок ткани. </w:t>
      </w:r>
    </w:p>
    <w:p w:rsidR="00FF6ABF" w:rsidRDefault="006A1B08">
      <w:pPr>
        <w:spacing w:after="55" w:line="370" w:lineRule="auto"/>
        <w:ind w:left="-5" w:right="4893"/>
      </w:pPr>
      <w:r>
        <w:rPr>
          <w:b/>
        </w:rPr>
        <w:t xml:space="preserve"> Тема 2.2. Рисунок конуса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44" w:line="347" w:lineRule="auto"/>
        <w:ind w:left="-5" w:right="76"/>
      </w:pPr>
      <w:r>
        <w:rPr>
          <w:b/>
        </w:rPr>
        <w:t>Задачи:</w:t>
      </w:r>
      <w:r>
        <w:t xml:space="preserve"> </w:t>
      </w:r>
      <w:r>
        <w:t>дальнейшее формирование аналитического подхода к рисунку, научить использовать знания о законах перспективы в работе, познакомить с принципами формообразования конуса, дальнейшее формирование умения использовать возможности линии для передачи пространствен</w:t>
      </w:r>
      <w:r>
        <w:t>ного положения предметов.</w:t>
      </w:r>
      <w:r>
        <w:rPr>
          <w:b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Самостоятельная работа:</w:t>
      </w:r>
      <w:r>
        <w:t xml:space="preserve"> зарисовки бытовых предметов вращения.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2.3. Тонально-конструктивный рисунок конуса, куба и горизонтально лежащей ткани со </w:t>
      </w:r>
      <w:proofErr w:type="gramStart"/>
      <w:r>
        <w:rPr>
          <w:b/>
        </w:rPr>
        <w:t>складками</w:t>
      </w:r>
      <w: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Формат</w:t>
      </w:r>
      <w:proofErr w:type="gramEnd"/>
      <w:r>
        <w:rPr>
          <w:b/>
        </w:rPr>
        <w:t>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40" w:line="351" w:lineRule="auto"/>
        <w:ind w:left="-5" w:right="76"/>
      </w:pPr>
      <w:r>
        <w:rPr>
          <w:b/>
        </w:rPr>
        <w:t>Задачи:</w:t>
      </w:r>
      <w:r>
        <w:t xml:space="preserve"> дальнейшее фор</w:t>
      </w:r>
      <w:r>
        <w:t xml:space="preserve">мирование умения последовательной работы в рисунке – от плоскости - к объему, от общего - к частному, формирование </w:t>
      </w:r>
      <w:r>
        <w:lastRenderedPageBreak/>
        <w:t>умения самостоятельно использовать способы композиционной организации листа, дальнейшее формирование аналитического подхода к рисунку. Научит</w:t>
      </w:r>
      <w:r>
        <w:t>ь использовать знания о законах перспективы в работе; дальнейшее формирование умения использовать возможности линии для передачи пространственного положения предметов в тонально-конструктивном рисунке.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6"/>
        <w:ind w:left="-5" w:right="76"/>
      </w:pPr>
      <w:r>
        <w:rPr>
          <w:b/>
        </w:rPr>
        <w:t>Самостоятельная работа:</w:t>
      </w:r>
      <w:r>
        <w:t xml:space="preserve"> зарисовки горизонтальных скла</w:t>
      </w:r>
      <w:r>
        <w:t>док ткани.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" w:line="370" w:lineRule="auto"/>
        <w:ind w:left="-5" w:right="4758"/>
      </w:pPr>
      <w:r>
        <w:rPr>
          <w:b/>
        </w:rPr>
        <w:t xml:space="preserve"> Тема 2.4. Рисунок </w:t>
      </w:r>
      <w:proofErr w:type="gramStart"/>
      <w:r>
        <w:rPr>
          <w:b/>
        </w:rPr>
        <w:t xml:space="preserve">призмы </w:t>
      </w:r>
      <w:r>
        <w:t xml:space="preserve"> </w:t>
      </w:r>
      <w:r>
        <w:rPr>
          <w:b/>
        </w:rPr>
        <w:t>Формат</w:t>
      </w:r>
      <w:proofErr w:type="gramEnd"/>
      <w:r>
        <w:rPr>
          <w:b/>
        </w:rPr>
        <w:t>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t>Задачи:</w:t>
      </w:r>
      <w:r>
        <w:t xml:space="preserve"> дальнейшее формирование аналитического подхода к рисунку. Научить использовать знания о законах перспективы в работе, познакомить с принципами формообразования призм</w:t>
      </w:r>
      <w:r>
        <w:t>ы, дальнейшее формирование умения использовать возможности линии для передачи пространственного положения предметов.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5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предметов быта, призматических по форме.  </w:t>
      </w:r>
    </w:p>
    <w:p w:rsidR="00FF6ABF" w:rsidRDefault="006A1B08">
      <w:pPr>
        <w:spacing w:after="55" w:line="370" w:lineRule="auto"/>
        <w:ind w:left="-5" w:right="78"/>
      </w:pPr>
      <w:r>
        <w:rPr>
          <w:b/>
        </w:rPr>
        <w:t xml:space="preserve"> Тема 2.5. </w:t>
      </w:r>
      <w:r>
        <w:rPr>
          <w:b/>
        </w:rPr>
        <w:t>Перспективное построение сечения конуса и куба. Работа по представлению</w:t>
      </w:r>
      <w:r>
        <w:t xml:space="preserve"> </w:t>
      </w: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48" w:lineRule="auto"/>
        <w:ind w:left="-5" w:right="76"/>
      </w:pPr>
      <w:r>
        <w:rPr>
          <w:b/>
        </w:rPr>
        <w:t>Задачи:</w:t>
      </w:r>
      <w:r>
        <w:t xml:space="preserve"> </w:t>
      </w:r>
      <w:r>
        <w:t>развитие пространственных представлений у учащихся, дальнейшее формирование аналитического подхода к рисунку, научить использовать знания о законах перспективы в работе, дальнейшее формирование умения использовать возможности линии для передачи пространств</w:t>
      </w:r>
      <w:r>
        <w:t>енного положения предметов в тонально-конструктивном рисунке.</w:t>
      </w:r>
      <w:r>
        <w:rPr>
          <w:b/>
        </w:rPr>
        <w:t xml:space="preserve"> </w:t>
      </w:r>
    </w:p>
    <w:p w:rsidR="00FF6ABF" w:rsidRDefault="006A1B08">
      <w:pPr>
        <w:spacing w:line="376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бытовых предметов комбинированной формы.  </w:t>
      </w:r>
    </w:p>
    <w:p w:rsidR="00FF6ABF" w:rsidRDefault="006A1B08">
      <w:pPr>
        <w:spacing w:after="55" w:line="370" w:lineRule="auto"/>
        <w:ind w:left="-5" w:right="78"/>
      </w:pPr>
      <w:r>
        <w:rPr>
          <w:b/>
        </w:rPr>
        <w:t xml:space="preserve"> Тема 2.6. Перспективное построение сечения призмы и куба. Работа по представлению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lastRenderedPageBreak/>
        <w:t>Материал:</w:t>
      </w:r>
      <w:r>
        <w:t xml:space="preserve"> графитный </w:t>
      </w:r>
      <w:r>
        <w:t xml:space="preserve">карандаш. </w:t>
      </w:r>
    </w:p>
    <w:p w:rsidR="00FF6ABF" w:rsidRDefault="006A1B08">
      <w:pPr>
        <w:spacing w:line="348" w:lineRule="auto"/>
        <w:ind w:left="-5" w:right="76"/>
      </w:pPr>
      <w:r>
        <w:rPr>
          <w:b/>
        </w:rPr>
        <w:t>Задачи:</w:t>
      </w:r>
      <w:r>
        <w:t xml:space="preserve"> дальнейшее развитие пространственных представлений у </w:t>
      </w:r>
      <w:proofErr w:type="gramStart"/>
      <w:r>
        <w:t>учащихся,  формирование</w:t>
      </w:r>
      <w:proofErr w:type="gramEnd"/>
      <w:r>
        <w:t xml:space="preserve"> аналитического подхода к рисунку. Научить применять знания о законах перспективы в работе, дальнейшее формирование умения использовать возможности линии для пер</w:t>
      </w:r>
      <w:r>
        <w:t>едачи пространственного положения предметов в тонально-конструктивном рисунке.</w:t>
      </w:r>
      <w:r>
        <w:rPr>
          <w:b/>
        </w:rPr>
        <w:t xml:space="preserve"> </w:t>
      </w:r>
    </w:p>
    <w:p w:rsidR="00FF6ABF" w:rsidRDefault="006A1B08">
      <w:pPr>
        <w:spacing w:after="58" w:line="339" w:lineRule="auto"/>
        <w:ind w:left="-5" w:right="76"/>
      </w:pPr>
      <w:r>
        <w:rPr>
          <w:b/>
        </w:rPr>
        <w:t xml:space="preserve">Самостоятельная работа: </w:t>
      </w:r>
      <w:r>
        <w:t>зарисовки бытовых предметов комбинированной формы.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9"/>
        <w:jc w:val="center"/>
      </w:pPr>
      <w:r>
        <w:rPr>
          <w:b/>
        </w:rPr>
        <w:t xml:space="preserve">Третий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9"/>
        <w:jc w:val="center"/>
      </w:pPr>
      <w:r>
        <w:rPr>
          <w:b/>
        </w:rPr>
        <w:t>ΙI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214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proofErr w:type="gramStart"/>
      <w:r>
        <w:rPr>
          <w:b/>
        </w:rPr>
        <w:t>Раздел  3</w:t>
      </w:r>
      <w:proofErr w:type="gramEnd"/>
      <w:r>
        <w:rPr>
          <w:b/>
        </w:rPr>
        <w:t>. Тонально-</w:t>
      </w:r>
      <w:r>
        <w:rPr>
          <w:b/>
        </w:rPr>
        <w:t>конструктивный рисунок. Формообразование. Анализ формы</w:t>
      </w:r>
      <w:r>
        <w:rPr>
          <w:b/>
          <w:sz w:val="32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3.1. Перспективное построение пространственных форм на основе куба. Врезка-вырезка и т.п.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55" w:lineRule="auto"/>
        <w:ind w:left="-5" w:right="76"/>
      </w:pPr>
      <w:r>
        <w:rPr>
          <w:b/>
        </w:rPr>
        <w:t>Задачи:</w:t>
      </w:r>
      <w:r>
        <w:t xml:space="preserve"> дальнейшее развитие пространственных представлений </w:t>
      </w:r>
      <w:r>
        <w:t xml:space="preserve">у </w:t>
      </w:r>
      <w:proofErr w:type="gramStart"/>
      <w:r>
        <w:t>учащихся,  формирование</w:t>
      </w:r>
      <w:proofErr w:type="gramEnd"/>
      <w:r>
        <w:t xml:space="preserve"> аналитического подхода к рисунку, умения последовательной работы в рисунке – от плоскости - к объему, от общего - к частному, формирование умения самостоятельного использования способов композиционной организации листа. Научить пр</w:t>
      </w:r>
      <w:r>
        <w:t>именять знания о законах перспективы в работе, дальнейшее формирование умения использовать возможности линии для передачи пространственного положения предметов в тонально-конструктивном рисунке.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Самостоятельная работа: </w:t>
      </w:r>
      <w:r>
        <w:t>упражнения по перспективному постро</w:t>
      </w:r>
      <w:r>
        <w:t xml:space="preserve">ению форм на основе куба. 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3.2. Творческий композиционный рисунок на основе куба – «Летающий дом», «Дом-город», «Дом – корабль» и т.п.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lastRenderedPageBreak/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64" w:lineRule="auto"/>
        <w:ind w:left="-5" w:right="76"/>
      </w:pPr>
      <w:r>
        <w:rPr>
          <w:b/>
        </w:rPr>
        <w:t>Задачи:</w:t>
      </w:r>
      <w:r>
        <w:t xml:space="preserve"> дальнейшее развитие пространственных представлений, умения пр</w:t>
      </w:r>
      <w:r>
        <w:t>именять знания о перспективе в практической работе, дальнейшее формирование умения использовать возможности линии для передачи пространственного положения предметов в тонально-конструктивном рисунке.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5"/>
        <w:ind w:left="-5" w:right="76"/>
      </w:pPr>
      <w:r>
        <w:rPr>
          <w:b/>
        </w:rPr>
        <w:t xml:space="preserve">Самостоятельная работа: </w:t>
      </w:r>
      <w:r>
        <w:t xml:space="preserve">композиционный </w:t>
      </w:r>
      <w:proofErr w:type="gramStart"/>
      <w:r>
        <w:t>рисунок  «</w:t>
      </w:r>
      <w:proofErr w:type="gramEnd"/>
      <w:r>
        <w:t>Дом д</w:t>
      </w:r>
      <w:r>
        <w:t>ля меня».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4523"/>
      </w:pPr>
      <w:r>
        <w:rPr>
          <w:b/>
        </w:rPr>
        <w:t xml:space="preserve"> Тема 3.3. Рисунок </w:t>
      </w:r>
      <w:proofErr w:type="gramStart"/>
      <w:r>
        <w:rPr>
          <w:b/>
        </w:rPr>
        <w:t>цилиндра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 xml:space="preserve"> Формат</w:t>
      </w:r>
      <w:proofErr w:type="gramEnd"/>
      <w:r>
        <w:rPr>
          <w:b/>
        </w:rPr>
        <w:t>:</w:t>
      </w:r>
      <w:r>
        <w:t xml:space="preserve"> А2.</w:t>
      </w:r>
      <w:r>
        <w:rPr>
          <w:b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58" w:lineRule="auto"/>
        <w:ind w:left="-5" w:right="76"/>
      </w:pPr>
      <w:r>
        <w:rPr>
          <w:b/>
        </w:rPr>
        <w:t xml:space="preserve">Задачи: </w:t>
      </w:r>
      <w:r>
        <w:t xml:space="preserve">дальнейшее формирование пространственных представлений и аналитического отношения к изображаемому объекту, совершенствование умений в построении эллипсов, формирование умения использовать возможности линии для передачи формы и пространства в </w:t>
      </w:r>
      <w:proofErr w:type="spellStart"/>
      <w:r>
        <w:t>тональноконстр</w:t>
      </w:r>
      <w:r>
        <w:t>уктивном</w:t>
      </w:r>
      <w:proofErr w:type="spellEnd"/>
      <w:r>
        <w:t xml:space="preserve"> рисунке.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" w:line="370" w:lineRule="auto"/>
        <w:ind w:left="-5" w:right="1033"/>
      </w:pPr>
      <w:r>
        <w:rPr>
          <w:b/>
        </w:rPr>
        <w:t xml:space="preserve">Самостоятельная работа: </w:t>
      </w:r>
      <w:r>
        <w:t>зарисовки цилиндрических предметов быта.</w:t>
      </w:r>
      <w:r>
        <w:rPr>
          <w:b/>
        </w:rPr>
        <w:t xml:space="preserve">  Тема 3.4. Рисунок цилиндра в наклонном положении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6" w:line="354" w:lineRule="auto"/>
        <w:ind w:left="-5" w:right="76"/>
      </w:pPr>
      <w:r>
        <w:rPr>
          <w:b/>
        </w:rPr>
        <w:t>Задачи:</w:t>
      </w:r>
      <w:r>
        <w:t xml:space="preserve"> </w:t>
      </w:r>
      <w:r>
        <w:t>дальнейшее формирование пространственных представлений и аналитического отношения к изображаемому объекту, совершенствование умений в построении эллипсов, формирование умений в построении формы в сложном пространственном положении, формирование умения испо</w:t>
      </w:r>
      <w:r>
        <w:t xml:space="preserve">льзовать возможности линии для передачи формы и пространства в </w:t>
      </w:r>
      <w:proofErr w:type="spellStart"/>
      <w:r>
        <w:t>тональноконструктивном</w:t>
      </w:r>
      <w:proofErr w:type="spellEnd"/>
      <w:r>
        <w:t xml:space="preserve"> рисунке. </w:t>
      </w:r>
    </w:p>
    <w:p w:rsidR="00FF6ABF" w:rsidRDefault="006A1B08">
      <w:pPr>
        <w:spacing w:after="15" w:line="370" w:lineRule="auto"/>
        <w:ind w:left="-5" w:right="1022"/>
      </w:pPr>
      <w:r>
        <w:rPr>
          <w:b/>
        </w:rPr>
        <w:t xml:space="preserve">Самостоятельная работа: </w:t>
      </w:r>
      <w:r>
        <w:t>зарисовки цилиндрических предметов быта.</w:t>
      </w:r>
      <w:r>
        <w:rPr>
          <w:b/>
        </w:rPr>
        <w:t xml:space="preserve">  Тема 3.5. Рисунок цилиндра по памяти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lastRenderedPageBreak/>
        <w:t>Материал:</w:t>
      </w:r>
      <w:r>
        <w:t xml:space="preserve"> графитный карандаш. </w:t>
      </w:r>
    </w:p>
    <w:p w:rsidR="00FF6ABF" w:rsidRDefault="006A1B08">
      <w:pPr>
        <w:spacing w:after="47" w:line="346" w:lineRule="auto"/>
        <w:ind w:left="-5" w:right="76"/>
      </w:pPr>
      <w:r>
        <w:rPr>
          <w:b/>
        </w:rPr>
        <w:t>Задачи:</w:t>
      </w:r>
      <w:r>
        <w:t xml:space="preserve"> дальн</w:t>
      </w:r>
      <w:r>
        <w:t>ейшее формирование пространственных представлений и аналитического отношения к изображаемому объекту с использованием возможностей зрительной памяти, умения анализировать принципы формообразования, совершенствование умений в построении эллипсов, формирован</w:t>
      </w:r>
      <w:r>
        <w:t>ие умения использовать возможности линии для передачи формы и пространства в тонально-конструктивном рисунке.</w:t>
      </w:r>
      <w:r>
        <w:rPr>
          <w:b/>
        </w:rPr>
        <w:t xml:space="preserve"> 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Самостоятельная работа: </w:t>
      </w:r>
      <w:r>
        <w:t>зарисовки комбинированных предметов быта.</w:t>
      </w:r>
      <w:r>
        <w:rPr>
          <w:b/>
        </w:rPr>
        <w:t xml:space="preserve">  Тема 3.6. Рисунок натюрморта по представлению – выстроить рисунок натюрморта </w:t>
      </w:r>
      <w:r>
        <w:rPr>
          <w:b/>
        </w:rPr>
        <w:t>на листе из предложенного ряда геометрических фигур, используя пересечения предметов между собой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0" w:line="358" w:lineRule="auto"/>
        <w:ind w:left="-5" w:right="76"/>
      </w:pPr>
      <w:r>
        <w:rPr>
          <w:b/>
        </w:rPr>
        <w:t xml:space="preserve">Задачи: </w:t>
      </w:r>
      <w:r>
        <w:t>дальнейшее развитие пространственных представлений, формирование пространственного мышления, умения применя</w:t>
      </w:r>
      <w:r>
        <w:t xml:space="preserve">ть знания о перспективе в практической работе.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Самостоятельная работа: </w:t>
      </w:r>
      <w:r>
        <w:t>упражнения - рисунок по памяти геометрических предметов быта.</w:t>
      </w:r>
      <w:r>
        <w:rPr>
          <w:b/>
        </w:rPr>
        <w:t xml:space="preserve"> </w:t>
      </w:r>
    </w:p>
    <w:p w:rsidR="00FF6ABF" w:rsidRDefault="006A1B08">
      <w:pPr>
        <w:spacing w:after="168" w:line="259" w:lineRule="auto"/>
        <w:ind w:left="-5" w:right="78"/>
      </w:pPr>
      <w:proofErr w:type="gramStart"/>
      <w:r>
        <w:rPr>
          <w:b/>
        </w:rPr>
        <w:t>Раздел  4</w:t>
      </w:r>
      <w:proofErr w:type="gramEnd"/>
      <w:r>
        <w:rPr>
          <w:b/>
        </w:rPr>
        <w:t xml:space="preserve">. Тональный рисунок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4.1. Натюрморт из 4-5 бытовых предметов комбинированной формы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48" w:lineRule="auto"/>
        <w:ind w:left="-5" w:right="76"/>
      </w:pPr>
      <w:r>
        <w:rPr>
          <w:b/>
        </w:rPr>
        <w:t>Задачи:</w:t>
      </w:r>
      <w:r>
        <w:t xml:space="preserve"> совершенствование умений осознанной последовательной работы над задачами тонального рисунка, композиционной организации листа, передачи формы, пропорций, «характера» предметов, их геометрической обоснованности; применение умен</w:t>
      </w:r>
      <w:r>
        <w:t>ий по анализу перспективного построения предметов на плоскости, освещения средствами тонального рисунка.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Самостоятельная работа: </w:t>
      </w:r>
      <w:r>
        <w:t>зарисовки бытовых предметов, различных по тону с задачами решения формы тоном.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3541"/>
      </w:pPr>
      <w:r>
        <w:rPr>
          <w:b/>
        </w:rPr>
        <w:lastRenderedPageBreak/>
        <w:t xml:space="preserve"> </w:t>
      </w:r>
      <w:r>
        <w:rPr>
          <w:b/>
        </w:rPr>
        <w:tab/>
        <w:t>Тема 4.2. Тональный рисунок шара</w:t>
      </w:r>
      <w:r>
        <w:t xml:space="preserve"> </w:t>
      </w:r>
      <w:r>
        <w:rPr>
          <w:b/>
        </w:rPr>
        <w:t>Формат:</w:t>
      </w:r>
      <w:r>
        <w:t xml:space="preserve"> А2</w:t>
      </w:r>
      <w:r>
        <w:t xml:space="preserve"> (или приближенный к нему).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58" w:lineRule="auto"/>
        <w:ind w:left="-5" w:right="76"/>
      </w:pPr>
      <w:r>
        <w:rPr>
          <w:b/>
        </w:rPr>
        <w:t>Задачи:</w:t>
      </w:r>
      <w:r>
        <w:t xml:space="preserve"> формирование умений по применению технических возможностей в работе над задачами тонального рисунка, моделирования тоном формы шара, передачи формы, объема, освещения.</w:t>
      </w:r>
      <w:r>
        <w:rPr>
          <w:b/>
        </w:rPr>
        <w:t xml:space="preserve">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>Самостоятельная раб</w:t>
      </w:r>
      <w:r>
        <w:rPr>
          <w:b/>
        </w:rPr>
        <w:t xml:space="preserve">ота: </w:t>
      </w:r>
      <w:r>
        <w:t xml:space="preserve">зарисовки бытовых предметов вращения с решением задач объема, формы.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166" w:line="259" w:lineRule="auto"/>
        <w:ind w:left="10" w:right="529"/>
        <w:jc w:val="center"/>
      </w:pPr>
      <w:r>
        <w:rPr>
          <w:b/>
        </w:rPr>
        <w:t xml:space="preserve">Четвертый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18" w:line="259" w:lineRule="auto"/>
        <w:ind w:left="10" w:right="529"/>
        <w:jc w:val="center"/>
      </w:pPr>
      <w:r>
        <w:rPr>
          <w:b/>
        </w:rPr>
        <w:t xml:space="preserve">Ι полугодие </w:t>
      </w:r>
    </w:p>
    <w:p w:rsidR="00FF6ABF" w:rsidRDefault="006A1B08">
      <w:pPr>
        <w:spacing w:after="224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>Раздел 1. Анализ сложной формы. Тонально-конструктивный рисунок</w:t>
      </w:r>
      <w:r>
        <w:t xml:space="preserve">  </w:t>
      </w:r>
      <w:r>
        <w:rPr>
          <w:b/>
        </w:rPr>
        <w:t xml:space="preserve"> Тема 1.1. Тематический натюрморт, состоящий из 4-5 предметов и драпировок </w:t>
      </w:r>
    </w:p>
    <w:p w:rsidR="00FF6ABF" w:rsidRDefault="006A1B08">
      <w:pPr>
        <w:spacing w:after="210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тонированная бумага, мягкие графические материалы.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7" w:line="338" w:lineRule="auto"/>
        <w:ind w:left="-5" w:right="76"/>
      </w:pPr>
      <w:r>
        <w:rPr>
          <w:b/>
        </w:rPr>
        <w:t>Задачи:</w:t>
      </w:r>
      <w:r>
        <w:t xml:space="preserve"> </w:t>
      </w:r>
      <w:r>
        <w:t xml:space="preserve">формировать </w:t>
      </w:r>
      <w:proofErr w:type="gramStart"/>
      <w:r>
        <w:t>умения  в</w:t>
      </w:r>
      <w:proofErr w:type="gramEnd"/>
      <w:r>
        <w:t xml:space="preserve"> построении сложной формы в пространстве,  формировать умения по определению смыслового композиционного центра, умения решать творческую задачу графическими средствами, умения подчинять второстепенное главному. Научить использовать гра</w:t>
      </w:r>
      <w:r>
        <w:t xml:space="preserve">фические средства для решения задач передачи пространства, освещения, формы.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72" w:line="356" w:lineRule="auto"/>
        <w:ind w:left="-5"/>
        <w:jc w:val="left"/>
      </w:pPr>
      <w:r>
        <w:rPr>
          <w:b/>
        </w:rPr>
        <w:t xml:space="preserve">Самостоятельная </w:t>
      </w:r>
      <w:r>
        <w:rPr>
          <w:b/>
        </w:rPr>
        <w:tab/>
        <w:t xml:space="preserve">работа: </w:t>
      </w:r>
      <w:r>
        <w:rPr>
          <w:b/>
        </w:rPr>
        <w:tab/>
      </w:r>
      <w:r>
        <w:t xml:space="preserve">зарисовки </w:t>
      </w:r>
      <w:r>
        <w:tab/>
        <w:t xml:space="preserve">бытовых </w:t>
      </w:r>
      <w:r>
        <w:tab/>
        <w:t xml:space="preserve">предметов </w:t>
      </w:r>
      <w:r>
        <w:tab/>
        <w:t>сложной, комбинированной формы.</w:t>
      </w:r>
      <w:r>
        <w:rPr>
          <w:b/>
        </w:rPr>
        <w:t xml:space="preserve">  </w:t>
      </w:r>
      <w:r>
        <w:rPr>
          <w:b/>
        </w:rPr>
        <w:tab/>
        <w:t xml:space="preserve">Тема 1.2. Рисунок </w:t>
      </w:r>
      <w:proofErr w:type="gramStart"/>
      <w:r>
        <w:rPr>
          <w:b/>
        </w:rPr>
        <w:t xml:space="preserve">капители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Формат</w:t>
      </w:r>
      <w:proofErr w:type="gramEnd"/>
      <w:r>
        <w:rPr>
          <w:b/>
        </w:rPr>
        <w:t>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51" w:lineRule="auto"/>
        <w:ind w:left="-5" w:right="76"/>
      </w:pPr>
      <w:r>
        <w:rPr>
          <w:b/>
        </w:rPr>
        <w:t>Задачи:</w:t>
      </w:r>
      <w:r>
        <w:t xml:space="preserve"> формир</w:t>
      </w:r>
      <w:r>
        <w:t xml:space="preserve">овать </w:t>
      </w:r>
      <w:proofErr w:type="gramStart"/>
      <w:r>
        <w:t>умения  в</w:t>
      </w:r>
      <w:proofErr w:type="gramEnd"/>
      <w:r>
        <w:t xml:space="preserve"> построении сложной формы в пространстве,  развивать аналитическое мышление, умение сравнивать, сопоставлять, научить применять средства тонально-конструктивного рисунка при решении задач передачи пространства, формы.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83" w:lineRule="auto"/>
        <w:ind w:left="-5" w:right="76"/>
      </w:pPr>
      <w:r>
        <w:rPr>
          <w:b/>
        </w:rPr>
        <w:lastRenderedPageBreak/>
        <w:t xml:space="preserve">Самостоятельная </w:t>
      </w:r>
      <w:r>
        <w:rPr>
          <w:b/>
        </w:rPr>
        <w:tab/>
        <w:t>рабо</w:t>
      </w:r>
      <w:r>
        <w:rPr>
          <w:b/>
        </w:rPr>
        <w:t xml:space="preserve">та: </w:t>
      </w:r>
      <w:r>
        <w:rPr>
          <w:b/>
        </w:rPr>
        <w:tab/>
      </w:r>
      <w:r>
        <w:t xml:space="preserve">зарисовки </w:t>
      </w:r>
      <w:r>
        <w:tab/>
        <w:t xml:space="preserve">бытовых </w:t>
      </w:r>
      <w:r>
        <w:tab/>
        <w:t xml:space="preserve">предметов </w:t>
      </w:r>
      <w:r>
        <w:tab/>
        <w:t>сложной, комбинированной формы.</w:t>
      </w:r>
      <w:r>
        <w:rPr>
          <w:b/>
        </w:rPr>
        <w:t xml:space="preserve"> </w:t>
      </w:r>
    </w:p>
    <w:p w:rsidR="00FF6ABF" w:rsidRDefault="006A1B08">
      <w:pPr>
        <w:spacing w:after="56" w:line="370" w:lineRule="auto"/>
        <w:ind w:left="-5" w:right="778"/>
      </w:pPr>
      <w:r>
        <w:rPr>
          <w:b/>
        </w:rPr>
        <w:t xml:space="preserve"> Тема 1.3. Рисунок натюрморта из 4-5 крупных предметов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58" w:lineRule="auto"/>
        <w:ind w:left="-5" w:right="76"/>
      </w:pPr>
      <w:r>
        <w:rPr>
          <w:b/>
        </w:rPr>
        <w:t>Задачи:</w:t>
      </w:r>
      <w:r>
        <w:t xml:space="preserve"> научить анализировать пространственное расположение крупных предметов, перспекти</w:t>
      </w:r>
      <w:r>
        <w:t xml:space="preserve">вно их соподчинять, выявлять форму, пространство, используя средства тонально-конструктивного рисунка. </w:t>
      </w:r>
      <w:r>
        <w:rPr>
          <w:b/>
        </w:rPr>
        <w:t xml:space="preserve"> </w:t>
      </w:r>
    </w:p>
    <w:p w:rsidR="00FF6ABF" w:rsidRDefault="006A1B08">
      <w:pPr>
        <w:spacing w:after="58" w:line="338" w:lineRule="auto"/>
        <w:ind w:left="-5" w:right="76"/>
      </w:pPr>
      <w:r>
        <w:rPr>
          <w:b/>
        </w:rPr>
        <w:t xml:space="preserve">Самостоятельная работа: </w:t>
      </w:r>
      <w:r>
        <w:t>зарисовки крупных бытовых предметов сложной формы.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" w:line="370" w:lineRule="auto"/>
        <w:ind w:left="-5" w:right="3331"/>
      </w:pPr>
      <w:r>
        <w:rPr>
          <w:b/>
        </w:rPr>
        <w:t xml:space="preserve"> Тема 1.4. Наброски фигуры человека Формат:</w:t>
      </w:r>
      <w:r>
        <w:t xml:space="preserve"> А3.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Материал:</w:t>
      </w:r>
      <w:r>
        <w:t xml:space="preserve"> графитный каранд</w:t>
      </w:r>
      <w:r>
        <w:t>аш, маркер, тушь, кисть.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дальнейшее углубление знаний</w:t>
      </w:r>
      <w:r>
        <w:rPr>
          <w:b/>
        </w:rPr>
        <w:t xml:space="preserve"> </w:t>
      </w:r>
      <w:r>
        <w:t xml:space="preserve">о пропорциях и пластической анатомии фигуры человека, знакомство с принципами изображения человека в рисунке, способами передачи движения, пропорций и характера. </w:t>
      </w:r>
    </w:p>
    <w:p w:rsidR="00FF6ABF" w:rsidRDefault="006A1B08">
      <w:pPr>
        <w:spacing w:after="406"/>
        <w:ind w:left="-5" w:right="76"/>
      </w:pPr>
      <w:r>
        <w:rPr>
          <w:b/>
        </w:rPr>
        <w:t xml:space="preserve">Самостоятельная работа: </w:t>
      </w:r>
      <w:r>
        <w:t xml:space="preserve">наброски фигуры человека. </w:t>
      </w:r>
    </w:p>
    <w:p w:rsidR="00FF6ABF" w:rsidRDefault="006A1B08">
      <w:pPr>
        <w:spacing w:after="169" w:line="259" w:lineRule="auto"/>
        <w:ind w:left="-5" w:right="78"/>
      </w:pPr>
      <w:r>
        <w:rPr>
          <w:b/>
        </w:rPr>
        <w:t xml:space="preserve">Раздел 2. Тонально-конструктивный рисунок. Точка зрения </w:t>
      </w:r>
    </w:p>
    <w:p w:rsidR="00FF6ABF" w:rsidRDefault="006A1B08">
      <w:pPr>
        <w:tabs>
          <w:tab w:val="center" w:pos="4620"/>
        </w:tabs>
        <w:spacing w:after="1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2.1. Упражнения с целью изучения различных точек зрения: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" w:line="370" w:lineRule="auto"/>
        <w:ind w:left="-5" w:right="4110"/>
      </w:pPr>
      <w:r>
        <w:rPr>
          <w:b/>
        </w:rPr>
        <w:t xml:space="preserve">-снизу (с точки зрения насекомого); -сверху (с точки зрения птицы).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</w:t>
      </w:r>
      <w:r>
        <w:t xml:space="preserve">ндаш.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>Задачи:</w:t>
      </w:r>
      <w:r>
        <w:t xml:space="preserve"> научить применять знания о законах перспективы, о точке зрения в практической работе.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пейзажа с точки зрения муравья и с точки зрения чайки.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lastRenderedPageBreak/>
        <w:t xml:space="preserve"> Тема 2.2.  Рисунок натюрморта, расположенного выше линии горизо</w:t>
      </w:r>
      <w:r>
        <w:rPr>
          <w:b/>
        </w:rPr>
        <w:t>нта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>Задачи:</w:t>
      </w:r>
      <w:r>
        <w:t xml:space="preserve"> научить применять знания о законах перспективы в практической работе, научить использовать средства тонально-конструктивного рисунка для решения задач пространства и формы.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бытовых предметов, стоящих выше линии горизонта.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2.3.  Рисунок натюрморта, расположенного ниже линии горизонта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</w:t>
      </w:r>
      <w:r>
        <w:t xml:space="preserve">научить применять знания о законах перспективы в практической работе </w:t>
      </w:r>
      <w:r>
        <w:tab/>
        <w:t xml:space="preserve">средства </w:t>
      </w:r>
      <w:r>
        <w:tab/>
        <w:t xml:space="preserve">тонально-конструктивного </w:t>
      </w:r>
      <w:r>
        <w:tab/>
        <w:t xml:space="preserve">рисунка </w:t>
      </w:r>
      <w:r>
        <w:tab/>
        <w:t xml:space="preserve">для </w:t>
      </w:r>
      <w:r>
        <w:tab/>
        <w:t>решения пространственных задач.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>Самостоятельная работа:</w:t>
      </w:r>
      <w:r>
        <w:t xml:space="preserve"> зарисовки бытовых предметов, стоящих ниже линии горизонта.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2.4. Рисунок</w:t>
      </w:r>
      <w:r>
        <w:rPr>
          <w:b/>
        </w:rPr>
        <w:t xml:space="preserve"> по представлению архитектурного объекта (замок, двор замка и т.п.)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t xml:space="preserve">Задачи: </w:t>
      </w:r>
      <w:r>
        <w:t>научить использовать знания о законах перспективы в творческой работе, научить использовать полученные ранее умения в композиционном зад</w:t>
      </w:r>
      <w:r>
        <w:t>ании, дальнейшее развитие пространственного мышления, зрительной памяти.</w:t>
      </w:r>
      <w:r>
        <w:rPr>
          <w:b/>
        </w:rPr>
        <w:t xml:space="preserve"> </w:t>
      </w:r>
    </w:p>
    <w:p w:rsidR="00FF6ABF" w:rsidRDefault="006A1B08">
      <w:pPr>
        <w:spacing w:after="166"/>
        <w:ind w:left="-5" w:right="76"/>
      </w:pPr>
      <w:r>
        <w:rPr>
          <w:b/>
        </w:rPr>
        <w:t xml:space="preserve">Самостоятельная работа: </w:t>
      </w:r>
      <w:r>
        <w:t xml:space="preserve">композиционный рисунок «Рыцарский двор».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1"/>
        <w:jc w:val="center"/>
      </w:pPr>
      <w:r>
        <w:rPr>
          <w:b/>
        </w:rPr>
        <w:t xml:space="preserve">Четвертый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1"/>
        <w:jc w:val="center"/>
      </w:pPr>
      <w:r>
        <w:rPr>
          <w:b/>
        </w:rPr>
        <w:t>ΙI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49" w:line="259" w:lineRule="auto"/>
        <w:ind w:left="0" w:firstLine="0"/>
        <w:jc w:val="left"/>
      </w:pPr>
      <w:r>
        <w:rPr>
          <w:b/>
          <w:sz w:val="17"/>
        </w:rPr>
        <w:t xml:space="preserve"> </w:t>
      </w:r>
    </w:p>
    <w:p w:rsidR="00FF6ABF" w:rsidRDefault="006A1B08">
      <w:pPr>
        <w:spacing w:after="168" w:line="259" w:lineRule="auto"/>
        <w:ind w:left="-5" w:right="78"/>
      </w:pPr>
      <w:r>
        <w:rPr>
          <w:b/>
        </w:rPr>
        <w:t>Раздел 3. Изучение перспективы.</w:t>
      </w:r>
      <w:r>
        <w:t xml:space="preserve"> </w:t>
      </w:r>
      <w:r>
        <w:rPr>
          <w:b/>
        </w:rPr>
        <w:t>Тонально-конструктивный рисунок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tabs>
          <w:tab w:val="right" w:pos="9713"/>
        </w:tabs>
        <w:spacing w:after="174" w:line="259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 xml:space="preserve">Тема 3.1. Упражнения с целью изучения различных видов перспектив: </w:t>
      </w:r>
    </w:p>
    <w:p w:rsidR="00FF6ABF" w:rsidRDefault="006A1B08">
      <w:pPr>
        <w:numPr>
          <w:ilvl w:val="0"/>
          <w:numId w:val="10"/>
        </w:numPr>
        <w:spacing w:after="166" w:line="259" w:lineRule="auto"/>
        <w:ind w:right="2352" w:hanging="165"/>
      </w:pPr>
      <w:r>
        <w:rPr>
          <w:b/>
        </w:rPr>
        <w:t>обратная перспектива;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0"/>
        </w:numPr>
        <w:spacing w:after="15" w:line="370" w:lineRule="auto"/>
        <w:ind w:right="2352" w:hanging="165"/>
      </w:pPr>
      <w:r>
        <w:rPr>
          <w:b/>
        </w:rPr>
        <w:t>сферическая перспектива (дом-шар);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- панорамная перспектива (город).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Задачи: </w:t>
      </w:r>
      <w:r>
        <w:t>научить применять знания о законах перспекти</w:t>
      </w:r>
      <w:r>
        <w:t>вы, видах перспективы в практической работе.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композиционный рисунок «Перевернутый город» с использованием всех изученных видов перспектив.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3.2. Рисунок натюрморта с натуры, преобразованного в рисунке с использованием одного</w:t>
      </w:r>
      <w:r>
        <w:rPr>
          <w:b/>
        </w:rPr>
        <w:t xml:space="preserve"> из видов перспективы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8" w:line="259" w:lineRule="auto"/>
        <w:ind w:left="-5" w:right="78"/>
      </w:pPr>
      <w:r>
        <w:rPr>
          <w:b/>
        </w:rPr>
        <w:t>Материал:</w:t>
      </w:r>
      <w:r>
        <w:t xml:space="preserve"> карандаш. </w:t>
      </w:r>
    </w:p>
    <w:p w:rsidR="00FF6ABF" w:rsidRDefault="006A1B08">
      <w:pPr>
        <w:spacing w:line="365" w:lineRule="auto"/>
        <w:ind w:left="-5" w:right="76"/>
      </w:pPr>
      <w:r>
        <w:rPr>
          <w:b/>
        </w:rPr>
        <w:t xml:space="preserve">Задачи: </w:t>
      </w:r>
      <w:r>
        <w:t xml:space="preserve">научить применять знания о законах перспективы, видах перспективы в решении творческих задач, развитие памяти, пространственного мышления. </w:t>
      </w:r>
      <w:r>
        <w:rPr>
          <w:b/>
        </w:rPr>
        <w:t xml:space="preserve">Самостоятельная работа: </w:t>
      </w:r>
      <w:r>
        <w:t>зарисовки предметов с использ</w:t>
      </w:r>
      <w:r>
        <w:t xml:space="preserve">ованием некоторых видов перспективы (по выбору учащегося). </w:t>
      </w:r>
    </w:p>
    <w:p w:rsidR="00FF6ABF" w:rsidRDefault="006A1B08">
      <w:pPr>
        <w:spacing w:after="54" w:line="370" w:lineRule="auto"/>
        <w:ind w:left="-5" w:right="5169"/>
      </w:pPr>
      <w:r>
        <w:rPr>
          <w:b/>
        </w:rPr>
        <w:t xml:space="preserve"> Тема 3.3. Рисунок </w:t>
      </w:r>
      <w:proofErr w:type="gramStart"/>
      <w:r>
        <w:rPr>
          <w:b/>
        </w:rPr>
        <w:t xml:space="preserve">тора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Формат</w:t>
      </w:r>
      <w:proofErr w:type="gramEnd"/>
      <w:r>
        <w:rPr>
          <w:b/>
        </w:rPr>
        <w:t>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Задачи: </w:t>
      </w:r>
      <w:r>
        <w:t>научить решать сложную форму в перспективе, передавать форму, пространство, среду средствами тонально-</w:t>
      </w:r>
      <w:r>
        <w:t>конструктивного рисунка.</w:t>
      </w:r>
      <w:r>
        <w:rPr>
          <w:b/>
        </w:rPr>
        <w:t xml:space="preserve"> </w:t>
      </w:r>
    </w:p>
    <w:p w:rsidR="00FF6ABF" w:rsidRDefault="006A1B08">
      <w:pPr>
        <w:spacing w:line="383" w:lineRule="auto"/>
        <w:ind w:left="-5" w:right="76"/>
      </w:pPr>
      <w:r>
        <w:rPr>
          <w:b/>
        </w:rPr>
        <w:t xml:space="preserve">Самостоятельная работа: </w:t>
      </w:r>
      <w:r>
        <w:rPr>
          <w:b/>
        </w:rPr>
        <w:tab/>
      </w:r>
      <w:r>
        <w:t xml:space="preserve">зарисовки бытовых предметов вращения, усложненной формы.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>Раздел 4. Геометрическое обоснование формы.</w:t>
      </w:r>
      <w:r>
        <w:t xml:space="preserve"> </w:t>
      </w:r>
      <w:r>
        <w:rPr>
          <w:b/>
        </w:rPr>
        <w:t xml:space="preserve">Тонально-конструктивный рисунок </w:t>
      </w:r>
    </w:p>
    <w:p w:rsidR="00FF6ABF" w:rsidRDefault="006A1B08">
      <w:pPr>
        <w:tabs>
          <w:tab w:val="center" w:pos="3658"/>
        </w:tabs>
        <w:spacing w:after="168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4.1. Рисунок симметричной гипсовой розетки </w:t>
      </w:r>
    </w:p>
    <w:p w:rsidR="00FF6ABF" w:rsidRDefault="006A1B08">
      <w:pPr>
        <w:tabs>
          <w:tab w:val="center" w:pos="2959"/>
        </w:tabs>
        <w:spacing w:after="173" w:line="259" w:lineRule="auto"/>
        <w:ind w:left="-15" w:firstLine="0"/>
        <w:jc w:val="left"/>
      </w:pPr>
      <w:r>
        <w:rPr>
          <w:b/>
        </w:rPr>
        <w:lastRenderedPageBreak/>
        <w:t>Формат:</w:t>
      </w:r>
      <w:r>
        <w:t xml:space="preserve"> А2. </w:t>
      </w:r>
      <w:r>
        <w:tab/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</w:t>
      </w:r>
      <w:r>
        <w:rPr>
          <w:b/>
        </w:rPr>
        <w:t>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57" w:lineRule="auto"/>
        <w:ind w:left="-5" w:right="76"/>
      </w:pPr>
      <w:r>
        <w:rPr>
          <w:b/>
        </w:rPr>
        <w:t>Задачи:</w:t>
      </w:r>
      <w:r>
        <w:t xml:space="preserve"> формирование умения анализировать, сравнивать форму предмета, используя метод «парных точек», формирование умений моделировки сложной формы.</w:t>
      </w:r>
      <w:r>
        <w:rPr>
          <w:b/>
        </w:rPr>
        <w:t xml:space="preserve"> </w:t>
      </w:r>
    </w:p>
    <w:p w:rsidR="00FF6ABF" w:rsidRDefault="006A1B08">
      <w:pPr>
        <w:spacing w:after="53" w:line="343" w:lineRule="auto"/>
        <w:ind w:left="-5" w:right="76"/>
      </w:pPr>
      <w:r>
        <w:rPr>
          <w:b/>
        </w:rPr>
        <w:t xml:space="preserve">Самостоятельная </w:t>
      </w:r>
      <w:r>
        <w:rPr>
          <w:b/>
        </w:rPr>
        <w:tab/>
        <w:t xml:space="preserve">работа: </w:t>
      </w:r>
      <w:r>
        <w:rPr>
          <w:b/>
        </w:rPr>
        <w:tab/>
      </w:r>
      <w:r>
        <w:t xml:space="preserve">зарисовки </w:t>
      </w:r>
      <w:r>
        <w:tab/>
        <w:t xml:space="preserve">симметричных </w:t>
      </w:r>
      <w:r>
        <w:tab/>
        <w:t xml:space="preserve">предметов </w:t>
      </w:r>
      <w:r>
        <w:tab/>
      </w:r>
      <w:proofErr w:type="gramStart"/>
      <w:r>
        <w:t>с  использованием</w:t>
      </w:r>
      <w:proofErr w:type="gramEnd"/>
      <w:r>
        <w:t xml:space="preserve"> метода «парных точек».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4.2. Рисунок натюрморта с чучелом птицы с геометрическим обоснованием формы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>Материал:</w:t>
      </w:r>
      <w:r>
        <w:t xml:space="preserve">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научить анализировать форму средствами тонально-</w:t>
      </w:r>
      <w:r>
        <w:t>конструктивного рисунка, научить использовать различные способы работы карандашом для передачи пространства, формы предметов, освещения. Научить видеть конструктивную основу в предмете негеометрической формы.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60" w:line="338" w:lineRule="auto"/>
        <w:ind w:left="-5" w:right="76"/>
      </w:pPr>
      <w:r>
        <w:rPr>
          <w:b/>
        </w:rPr>
        <w:t>Самостоятельная работа:</w:t>
      </w:r>
      <w:r>
        <w:t xml:space="preserve"> зарисовки симметричных</w:t>
      </w:r>
      <w:r>
        <w:t xml:space="preserve"> предметов, используя метод «парных точек».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" w:line="375" w:lineRule="auto"/>
        <w:ind w:left="-5" w:right="69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</w:t>
      </w:r>
      <w:r>
        <w:rPr>
          <w:b/>
        </w:rPr>
        <w:tab/>
        <w:t xml:space="preserve">4.3. </w:t>
      </w:r>
      <w:r>
        <w:rPr>
          <w:b/>
        </w:rPr>
        <w:tab/>
        <w:t xml:space="preserve">Рисунок </w:t>
      </w:r>
      <w:r>
        <w:rPr>
          <w:b/>
        </w:rPr>
        <w:tab/>
        <w:t xml:space="preserve">натюрморта, </w:t>
      </w:r>
      <w:r>
        <w:rPr>
          <w:b/>
        </w:rPr>
        <w:tab/>
        <w:t xml:space="preserve">состоящего </w:t>
      </w:r>
      <w:r>
        <w:rPr>
          <w:b/>
        </w:rPr>
        <w:tab/>
        <w:t xml:space="preserve">из </w:t>
      </w:r>
      <w:r>
        <w:rPr>
          <w:b/>
        </w:rPr>
        <w:tab/>
        <w:t>предметов, геометрическая форма которых не выражена (например, натюрморт с обувью). Геометрическое обоснование формы Формат:</w:t>
      </w:r>
      <w:r>
        <w:t xml:space="preserve"> А-2.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Материал:</w:t>
      </w:r>
      <w:r>
        <w:t xml:space="preserve"> графитный карандаш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54" w:lineRule="auto"/>
        <w:ind w:left="-5" w:right="76"/>
      </w:pPr>
      <w:r>
        <w:rPr>
          <w:b/>
        </w:rPr>
        <w:t>Задачи:</w:t>
      </w:r>
      <w:r>
        <w:t xml:space="preserve"> научить использовать различные способы работы карандашом для передачи материальности предметов. Научить видеть конструктивную основу в предмете негеометрической формы; формирование умения анализировать, сравнивать форму предмета, используя метод </w:t>
      </w:r>
      <w:r>
        <w:t>«парных точек», формирование умений в моделировке сложной формы, научить использовать средства тонально-конструктивного рисунка для передачи формы, объема предметов; совершенствование умения воспринимать обычные предметы как объект для изображения.</w:t>
      </w:r>
      <w:r>
        <w:rPr>
          <w:rFonts w:ascii="Calibri" w:eastAsia="Calibri" w:hAnsi="Calibri" w:cs="Calibri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lastRenderedPageBreak/>
        <w:t>Самост</w:t>
      </w:r>
      <w:r>
        <w:rPr>
          <w:b/>
        </w:rPr>
        <w:t xml:space="preserve">оятельная работа: зарисовки предметов свободной формы – перчаток, сумок, обуви и т.п.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after="0" w:line="271" w:lineRule="auto"/>
        <w:ind w:left="3814" w:right="3604" w:hanging="570"/>
        <w:jc w:val="left"/>
      </w:pPr>
      <w:r>
        <w:rPr>
          <w:b/>
        </w:rPr>
        <w:t xml:space="preserve">Пятый год </w:t>
      </w:r>
      <w:proofErr w:type="gramStart"/>
      <w:r>
        <w:rPr>
          <w:b/>
        </w:rPr>
        <w:t xml:space="preserve">обучения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Ι</w:t>
      </w:r>
      <w:proofErr w:type="gramEnd"/>
      <w:r>
        <w:rPr>
          <w:b/>
        </w:rPr>
        <w:t xml:space="preserve"> полугодие </w:t>
      </w:r>
    </w:p>
    <w:p w:rsidR="00FF6ABF" w:rsidRDefault="006A1B08">
      <w:pPr>
        <w:spacing w:after="23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FF6ABF" w:rsidRDefault="006A1B08">
      <w:pPr>
        <w:spacing w:after="68" w:line="370" w:lineRule="auto"/>
        <w:ind w:left="-5" w:right="78"/>
      </w:pPr>
      <w:r>
        <w:rPr>
          <w:b/>
        </w:rPr>
        <w:t xml:space="preserve">Раздел 1. Рисунок головы. Анализ сложной формы. </w:t>
      </w:r>
      <w:proofErr w:type="spellStart"/>
      <w:r>
        <w:rPr>
          <w:b/>
        </w:rPr>
        <w:t>Тональноконструктивный</w:t>
      </w:r>
      <w:proofErr w:type="spellEnd"/>
      <w:r>
        <w:rPr>
          <w:b/>
        </w:rPr>
        <w:t xml:space="preserve"> рисунок</w:t>
      </w:r>
      <w:r>
        <w:t xml:space="preserve"> </w:t>
      </w:r>
    </w:p>
    <w:p w:rsidR="00FF6ABF" w:rsidRDefault="006A1B08">
      <w:pPr>
        <w:tabs>
          <w:tab w:val="right" w:pos="9713"/>
        </w:tabs>
        <w:spacing w:after="175" w:line="259" w:lineRule="auto"/>
        <w:ind w:left="-15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Тема </w:t>
      </w:r>
      <w:r>
        <w:rPr>
          <w:b/>
        </w:rPr>
        <w:t>1.1. Рисунок головы обобщенных плоскостей (</w:t>
      </w:r>
      <w:proofErr w:type="spellStart"/>
      <w:r>
        <w:rPr>
          <w:b/>
        </w:rPr>
        <w:t>обрубовка</w:t>
      </w:r>
      <w:proofErr w:type="spellEnd"/>
      <w:r>
        <w:rPr>
          <w:b/>
        </w:rPr>
        <w:t>).</w:t>
      </w:r>
      <w:r>
        <w:t xml:space="preserve"> </w:t>
      </w:r>
    </w:p>
    <w:p w:rsidR="00FF6ABF" w:rsidRDefault="006A1B08">
      <w:pPr>
        <w:spacing w:after="166" w:line="259" w:lineRule="auto"/>
        <w:ind w:left="-5" w:right="78"/>
      </w:pPr>
      <w:r>
        <w:rPr>
          <w:b/>
        </w:rPr>
        <w:t>Тонально-конструктивное решение.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6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23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9" w:line="356" w:lineRule="auto"/>
        <w:ind w:left="-5"/>
        <w:jc w:val="left"/>
      </w:pPr>
      <w:r>
        <w:rPr>
          <w:b/>
        </w:rPr>
        <w:t>Задачи:</w:t>
      </w:r>
      <w:r>
        <w:rPr>
          <w:rFonts w:ascii="Calibri" w:eastAsia="Calibri" w:hAnsi="Calibri" w:cs="Calibri"/>
        </w:rPr>
        <w:t xml:space="preserve"> </w:t>
      </w:r>
      <w:r>
        <w:t>познакомить с последовательностью работы, научить видеть и передавать основные плоскости, формирующие объем головы</w:t>
      </w:r>
      <w:r>
        <w:t xml:space="preserve"> в пространстве, научить применять законы перспективы в рисунке головы. </w:t>
      </w:r>
    </w:p>
    <w:p w:rsidR="00FF6ABF" w:rsidRDefault="006A1B08">
      <w:pPr>
        <w:spacing w:after="15" w:line="370" w:lineRule="auto"/>
        <w:ind w:left="-5" w:right="2754"/>
      </w:pPr>
      <w:r>
        <w:rPr>
          <w:b/>
        </w:rPr>
        <w:t xml:space="preserve">Самостоятельная работа: </w:t>
      </w:r>
      <w:r>
        <w:t>зарисовки головы натурщика.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Тема 1.2. Зарисовка головы натурщика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23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1" w:line="350" w:lineRule="auto"/>
        <w:ind w:left="-5" w:right="76"/>
      </w:pPr>
      <w:r>
        <w:rPr>
          <w:b/>
        </w:rPr>
        <w:t>Задачи:</w:t>
      </w:r>
      <w:r>
        <w:rPr>
          <w:rFonts w:ascii="Calibri" w:eastAsia="Calibri" w:hAnsi="Calibri" w:cs="Calibri"/>
        </w:rPr>
        <w:t xml:space="preserve"> </w:t>
      </w:r>
      <w:r>
        <w:t>научить последовательно работать над рису</w:t>
      </w:r>
      <w:r>
        <w:t xml:space="preserve">нком </w:t>
      </w:r>
      <w:proofErr w:type="gramStart"/>
      <w:r>
        <w:t>головы,  научить</w:t>
      </w:r>
      <w:proofErr w:type="gramEnd"/>
      <w:r>
        <w:t xml:space="preserve"> видеть и передавать основные плоскости, формирующие объем головы в пространстве, научить применять законы перспективы в рисунке головы, научить применять знания о перспективе в соответствии с </w:t>
      </w:r>
      <w:proofErr w:type="spellStart"/>
      <w:r>
        <w:t>ракурсным</w:t>
      </w:r>
      <w:proofErr w:type="spellEnd"/>
      <w:r>
        <w:t xml:space="preserve"> положением модели.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5" w:line="370" w:lineRule="auto"/>
        <w:ind w:left="-5" w:right="2757"/>
      </w:pPr>
      <w:r>
        <w:rPr>
          <w:b/>
        </w:rPr>
        <w:t>Самостоятел</w:t>
      </w:r>
      <w:r>
        <w:rPr>
          <w:b/>
        </w:rPr>
        <w:t>ьная работа:</w:t>
      </w:r>
      <w:r>
        <w:t xml:space="preserve"> зарисовки головы натурщика.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Тема 1.3. Рисунок гипсовой головы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29" w:line="338" w:lineRule="auto"/>
        <w:ind w:left="-5" w:right="76"/>
      </w:pPr>
      <w:r>
        <w:rPr>
          <w:b/>
        </w:rPr>
        <w:lastRenderedPageBreak/>
        <w:t>Задачи:</w:t>
      </w:r>
      <w:r>
        <w:t xml:space="preserve"> научить - </w:t>
      </w:r>
      <w:r>
        <w:t>анализировать сложную форму, применять знания анатомии головы человека в практической деятельности, последовательной работе над рисунком головы, видеть и передавать основные плоскости, формирующие объем головы в пространстве, применять законы перспективы в</w:t>
      </w:r>
      <w:r>
        <w:t xml:space="preserve"> рисунке головы; научить применять знания о перспективе в соответствии с </w:t>
      </w:r>
      <w:proofErr w:type="spellStart"/>
      <w:r>
        <w:t>ракурсным</w:t>
      </w:r>
      <w:proofErr w:type="spellEnd"/>
      <w:r>
        <w:t xml:space="preserve"> положением модели, формировать умения по решению формы в объеме.</w:t>
      </w:r>
      <w:r>
        <w:rPr>
          <w:b/>
        </w:rPr>
        <w:t xml:space="preserve"> </w:t>
      </w:r>
    </w:p>
    <w:p w:rsidR="00FF6ABF" w:rsidRDefault="006A1B08">
      <w:pPr>
        <w:spacing w:after="166"/>
        <w:ind w:left="-5" w:right="76"/>
      </w:pPr>
      <w:r>
        <w:rPr>
          <w:b/>
        </w:rPr>
        <w:t>Самостоятельная работа:</w:t>
      </w:r>
      <w:r>
        <w:t xml:space="preserve"> зарисовки головы человека.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1.4. Творческое композиционное задание - портрет </w:t>
      </w:r>
      <w:r>
        <w:rPr>
          <w:b/>
        </w:rPr>
        <w:t xml:space="preserve">с натуры с включением в рисунок натюрморта из предложенных </w:t>
      </w:r>
      <w:proofErr w:type="gramStart"/>
      <w:r>
        <w:rPr>
          <w:b/>
        </w:rPr>
        <w:t>натурных  предметов</w:t>
      </w:r>
      <w:proofErr w:type="gramEnd"/>
      <w:r>
        <w:rPr>
          <w:b/>
        </w:rPr>
        <w:t xml:space="preserve"> (тематическое задание, историческое прочтение).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5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>Материал:</w:t>
      </w:r>
      <w:r>
        <w:t xml:space="preserve"> графитный карандаш, мягкие материалы, тушь, перо, цветные карандаши, тонированная бумага.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t>Задачи:</w:t>
      </w:r>
      <w:r>
        <w:t xml:space="preserve"> формир</w:t>
      </w:r>
      <w:r>
        <w:t>ование творческого отношения к поставленным задачам, натуре. Научить видеть в натурном объекте основу для творческого переосмысления; формирование заинтересованного, эмоционального отношения к изображаемому; научить использовать в рисунке ранее приобретенн</w:t>
      </w:r>
      <w:r>
        <w:t>ые знания о способах композиционной организации листа; формирование устойчивого умения передавать в рисунке пропорции и характер; научить использовать различные приемы работы графическими средствами.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6" w:lineRule="auto"/>
        <w:ind w:left="-5" w:right="76"/>
      </w:pPr>
      <w:r>
        <w:rPr>
          <w:b/>
        </w:rPr>
        <w:t xml:space="preserve">Самостоятельная работа: </w:t>
      </w:r>
      <w:r>
        <w:t>зарисовка по памяти предметов а</w:t>
      </w:r>
      <w:r>
        <w:t xml:space="preserve">удиторного натюрморта.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1.5. Рисунок натюрморта из 3-4 предметов, расположенных на различных плоскостях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7"/>
        <w:ind w:left="-5" w:right="76"/>
      </w:pPr>
      <w:r>
        <w:rPr>
          <w:b/>
        </w:rPr>
        <w:t>Материал:</w:t>
      </w:r>
      <w:r>
        <w:t xml:space="preserve"> графитный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lastRenderedPageBreak/>
        <w:t xml:space="preserve">Задачи: </w:t>
      </w:r>
      <w:r>
        <w:t>научить перспективно соподчинять объекты изображения; дальнейшее совершенствование последовате</w:t>
      </w:r>
      <w:r>
        <w:t xml:space="preserve">льной работы над задачами </w:t>
      </w:r>
      <w:proofErr w:type="spellStart"/>
      <w:r>
        <w:t>тональноконструктивного</w:t>
      </w:r>
      <w:proofErr w:type="spellEnd"/>
      <w:r>
        <w:t xml:space="preserve"> рисунка.</w:t>
      </w:r>
      <w:r>
        <w:rPr>
          <w:b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крупных бытовых предметов и части интерьера.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251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28"/>
        <w:jc w:val="center"/>
      </w:pPr>
      <w:r>
        <w:rPr>
          <w:b/>
        </w:rPr>
        <w:t xml:space="preserve">Пятый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28"/>
        <w:jc w:val="center"/>
      </w:pPr>
      <w:r>
        <w:rPr>
          <w:b/>
        </w:rPr>
        <w:t>ΙI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1" w:line="259" w:lineRule="auto"/>
        <w:ind w:left="-15" w:right="73" w:firstLine="0"/>
      </w:pPr>
      <w:r>
        <w:rPr>
          <w:b/>
          <w:sz w:val="17"/>
        </w:rPr>
        <w:t xml:space="preserve"> </w:t>
      </w:r>
      <w:r>
        <w:rPr>
          <w:b/>
          <w:sz w:val="17"/>
        </w:rPr>
        <w:tab/>
      </w:r>
      <w:r>
        <w:rPr>
          <w:b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80" w:lineRule="auto"/>
        <w:ind w:left="-5" w:right="73"/>
      </w:pPr>
      <w:proofErr w:type="gramStart"/>
      <w:r>
        <w:rPr>
          <w:b/>
        </w:rPr>
        <w:t>Раздел  2</w:t>
      </w:r>
      <w:proofErr w:type="gramEnd"/>
      <w:r>
        <w:rPr>
          <w:b/>
        </w:rPr>
        <w:t>. Тонально-конструктивный рисунок крупных предметов и интерьера.</w:t>
      </w:r>
      <w: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4" w:line="259" w:lineRule="auto"/>
        <w:ind w:left="-5" w:right="73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2" w:line="259" w:lineRule="auto"/>
        <w:ind w:left="-5" w:right="73"/>
        <w:jc w:val="left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9" w:line="351" w:lineRule="auto"/>
        <w:ind w:left="-5" w:right="73"/>
        <w:jc w:val="left"/>
      </w:pPr>
      <w:r>
        <w:rPr>
          <w:b/>
        </w:rPr>
        <w:t>Задачи:</w:t>
      </w:r>
      <w:r>
        <w:t xml:space="preserve"> </w:t>
      </w:r>
      <w:r>
        <w:t xml:space="preserve">познакомить со способами решения интерьерного пространства, построения интерьера, научить перспективно соподчинять объекты изображения; дальнейшее совершенствование последовательной работы над задачами тонально-конструктивного рисунка.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377" w:lineRule="auto"/>
        <w:ind w:left="-5" w:right="73"/>
        <w:jc w:val="left"/>
      </w:pPr>
      <w:r>
        <w:rPr>
          <w:b/>
        </w:rPr>
        <w:t>Самостоятельная раб</w:t>
      </w:r>
      <w:r>
        <w:rPr>
          <w:b/>
        </w:rPr>
        <w:t>ота:</w:t>
      </w:r>
      <w:r>
        <w:t xml:space="preserve"> зарисовки крупных бытовых предметов в интерьере.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80" w:lineRule="auto"/>
        <w:ind w:left="-5" w:right="73"/>
      </w:pPr>
      <w:r>
        <w:rPr>
          <w:b/>
        </w:rPr>
        <w:t xml:space="preserve">       Тема 2.1. Рисунок двух табуретов, стоящих один на </w:t>
      </w:r>
      <w:proofErr w:type="gramStart"/>
      <w:r>
        <w:rPr>
          <w:b/>
        </w:rPr>
        <w:t xml:space="preserve">другом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>Формат</w:t>
      </w:r>
      <w:proofErr w:type="gramEnd"/>
      <w:r>
        <w:rPr>
          <w:b/>
        </w:rPr>
        <w:t>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2" w:line="259" w:lineRule="auto"/>
        <w:ind w:left="-5" w:right="73"/>
        <w:jc w:val="left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" w:line="367" w:lineRule="auto"/>
        <w:ind w:left="-5" w:right="73"/>
        <w:jc w:val="left"/>
      </w:pPr>
      <w:r>
        <w:rPr>
          <w:b/>
        </w:rPr>
        <w:t>Задачи:</w:t>
      </w:r>
      <w:r>
        <w:t xml:space="preserve"> </w:t>
      </w:r>
      <w:r>
        <w:tab/>
      </w:r>
      <w:r>
        <w:t xml:space="preserve">дальнейшее </w:t>
      </w:r>
      <w:r>
        <w:tab/>
        <w:t xml:space="preserve">совершенствование </w:t>
      </w:r>
      <w:r>
        <w:tab/>
        <w:t xml:space="preserve">умения </w:t>
      </w:r>
      <w:r>
        <w:tab/>
        <w:t>анализировать, сравнивать, сопоставлять в рисунке, перспективно соподчинять предметы друг с другом, использовать средства тонально-конструктивного рисунка для решения формы и пространства.</w:t>
      </w:r>
      <w:r>
        <w:rPr>
          <w:b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80" w:lineRule="auto"/>
        <w:ind w:left="-5" w:right="73"/>
      </w:pPr>
      <w:r>
        <w:rPr>
          <w:b/>
        </w:rPr>
        <w:t xml:space="preserve">Самостоятельная работа: </w:t>
      </w:r>
      <w:r>
        <w:t>зар</w:t>
      </w:r>
      <w:r>
        <w:t>исовки крупных предметов интерьера.</w:t>
      </w:r>
      <w:r>
        <w:rPr>
          <w:b/>
        </w:rPr>
        <w:t xml:space="preserve">        Тема 2.2. Рисунок по представлению двух кубов, стоящих один на другом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4" w:line="259" w:lineRule="auto"/>
        <w:ind w:left="-5" w:right="73"/>
      </w:pPr>
      <w:r>
        <w:rPr>
          <w:b/>
        </w:rPr>
        <w:lastRenderedPageBreak/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2" w:line="259" w:lineRule="auto"/>
        <w:ind w:left="-5" w:right="73"/>
        <w:jc w:val="left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378" w:lineRule="auto"/>
        <w:ind w:left="-5" w:right="73"/>
        <w:jc w:val="left"/>
      </w:pPr>
      <w:r>
        <w:rPr>
          <w:b/>
        </w:rPr>
        <w:t>Задачи:</w:t>
      </w:r>
      <w:r>
        <w:t xml:space="preserve"> </w:t>
      </w:r>
      <w:r>
        <w:t>дальнейшее развития пространственного мышления, памяти, умения применять знания законов перспективы в рисунке.</w:t>
      </w:r>
      <w:r>
        <w:rPr>
          <w:b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80" w:lineRule="auto"/>
        <w:ind w:left="-5" w:right="73"/>
      </w:pPr>
      <w:r>
        <w:rPr>
          <w:b/>
        </w:rPr>
        <w:t>Самостоятельная работа:</w:t>
      </w:r>
      <w:r>
        <w:t xml:space="preserve"> зарисовки крупных предметов интерьера.</w:t>
      </w:r>
      <w:r>
        <w:rPr>
          <w:b/>
        </w:rPr>
        <w:t xml:space="preserve">       Тема 2.3. Рисунок натюрморта, состоящего из крупных предметов в углу комнат</w:t>
      </w:r>
      <w:r>
        <w:rPr>
          <w:b/>
        </w:rPr>
        <w:t>ы (лестница, стул)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2" w:line="259" w:lineRule="auto"/>
        <w:ind w:left="-5" w:right="73"/>
        <w:jc w:val="left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2" w:line="259" w:lineRule="auto"/>
        <w:ind w:left="-5" w:right="73"/>
        <w:jc w:val="left"/>
      </w:pPr>
      <w:r>
        <w:rPr>
          <w:b/>
        </w:rPr>
        <w:t>Задачи:</w:t>
      </w:r>
      <w:r>
        <w:t xml:space="preserve"> научить передавать в рисунке перспективную взаимосвязь  </w:t>
      </w:r>
    </w:p>
    <w:p w:rsidR="00FF6ABF" w:rsidRDefault="00FF6ABF">
      <w:pPr>
        <w:spacing w:after="0" w:line="259" w:lineRule="auto"/>
        <w:ind w:left="-1427" w:right="439" w:firstLine="0"/>
        <w:jc w:val="left"/>
      </w:pPr>
    </w:p>
    <w:tbl>
      <w:tblPr>
        <w:tblStyle w:val="TableGrid"/>
        <w:tblW w:w="9387" w:type="dxa"/>
        <w:tblInd w:w="-113" w:type="dxa"/>
        <w:tblCellMar>
          <w:top w:w="50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87"/>
      </w:tblGrid>
      <w:tr w:rsidR="00FF6ABF">
        <w:trPr>
          <w:trHeight w:val="14428"/>
        </w:trPr>
        <w:tc>
          <w:tcPr>
            <w:tcW w:w="9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6ABF" w:rsidRDefault="006A1B08">
            <w:pPr>
              <w:spacing w:after="1" w:line="378" w:lineRule="auto"/>
              <w:ind w:left="0" w:right="120" w:firstLine="0"/>
            </w:pPr>
            <w:r>
              <w:lastRenderedPageBreak/>
              <w:t>предметов натюрморта и интерьера; дальнейшее совершенствование умения использовать средства тонально-</w:t>
            </w:r>
            <w:r>
              <w:t>конструктивного рисунка при решении задач пространства, объема, среды.</w:t>
            </w:r>
            <w:r>
              <w:rPr>
                <w:b/>
              </w:rPr>
              <w:t xml:space="preserve"> </w:t>
            </w:r>
          </w:p>
          <w:p w:rsidR="00FF6ABF" w:rsidRDefault="006A1B08">
            <w:pPr>
              <w:spacing w:after="2" w:line="376" w:lineRule="auto"/>
              <w:ind w:left="0" w:firstLine="0"/>
              <w:jc w:val="left"/>
            </w:pPr>
            <w:r>
              <w:rPr>
                <w:b/>
              </w:rPr>
              <w:t xml:space="preserve"> Самостоятельная работа</w:t>
            </w:r>
            <w:r>
              <w:t xml:space="preserve">: зарисовки крупных бытовых предметов и части интерьера. </w:t>
            </w:r>
          </w:p>
          <w:p w:rsidR="00FF6ABF" w:rsidRDefault="006A1B08">
            <w:pPr>
              <w:spacing w:after="0" w:line="380" w:lineRule="auto"/>
              <w:ind w:left="0" w:right="2080" w:firstLine="0"/>
            </w:pPr>
            <w:r>
              <w:rPr>
                <w:b/>
              </w:rPr>
              <w:t xml:space="preserve">       Тема 2.4. Рисунок натюрморта в интерьере Формат:</w:t>
            </w:r>
            <w:r>
              <w:t xml:space="preserve"> А2.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F6ABF" w:rsidRDefault="006A1B08">
            <w:pPr>
              <w:spacing w:after="165" w:line="259" w:lineRule="auto"/>
              <w:ind w:left="0" w:firstLine="0"/>
              <w:jc w:val="left"/>
            </w:pPr>
            <w:r>
              <w:rPr>
                <w:b/>
              </w:rPr>
              <w:t>Материал:</w:t>
            </w:r>
            <w:r>
              <w:t xml:space="preserve"> графитный карандаш. </w:t>
            </w:r>
          </w:p>
          <w:p w:rsidR="00FF6ABF" w:rsidRDefault="006A1B08">
            <w:pPr>
              <w:spacing w:after="20" w:line="365" w:lineRule="auto"/>
              <w:ind w:left="0" w:right="120" w:firstLine="0"/>
            </w:pPr>
            <w:r>
              <w:rPr>
                <w:b/>
              </w:rPr>
              <w:t>Задачи:</w:t>
            </w:r>
            <w:r>
              <w:t xml:space="preserve"> </w:t>
            </w:r>
            <w:r>
              <w:t xml:space="preserve">научить передавать в рисунке перспективную </w:t>
            </w:r>
            <w:proofErr w:type="gramStart"/>
            <w:r>
              <w:t>взаимосвязь  предметов</w:t>
            </w:r>
            <w:proofErr w:type="gramEnd"/>
            <w:r>
              <w:t xml:space="preserve"> натюрморта и интерьера; дальнейшее совершенствование умения использовать средства тонально-конструктивного рисунка при решении задач пространства, объема, среды. </w:t>
            </w:r>
          </w:p>
          <w:p w:rsidR="00FF6ABF" w:rsidRDefault="006A1B08">
            <w:pPr>
              <w:spacing w:after="41" w:line="349" w:lineRule="auto"/>
              <w:ind w:left="0" w:firstLine="0"/>
            </w:pPr>
            <w:r>
              <w:rPr>
                <w:b/>
              </w:rPr>
              <w:t>Самостоятельная работа:</w:t>
            </w:r>
            <w:r>
              <w:t xml:space="preserve"> зар</w:t>
            </w:r>
            <w:r>
              <w:t>исовки натюрморта из бытовых предметов и части интерьера.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F6ABF" w:rsidRDefault="006A1B08">
            <w:pPr>
              <w:spacing w:after="19" w:line="365" w:lineRule="auto"/>
              <w:ind w:left="0" w:right="137" w:firstLine="0"/>
            </w:pPr>
            <w:r>
              <w:rPr>
                <w:b/>
              </w:rPr>
              <w:t xml:space="preserve">       Тема 2.5. Творческий композиционный рисунок </w:t>
            </w:r>
            <w:proofErr w:type="gramStart"/>
            <w:r>
              <w:rPr>
                <w:b/>
              </w:rPr>
              <w:t>натурного  натюрморта</w:t>
            </w:r>
            <w:proofErr w:type="gramEnd"/>
            <w:r>
              <w:rPr>
                <w:b/>
              </w:rPr>
              <w:t xml:space="preserve"> с последующим </w:t>
            </w:r>
            <w:proofErr w:type="spellStart"/>
            <w:r>
              <w:rPr>
                <w:b/>
              </w:rPr>
              <w:t>додумыванием</w:t>
            </w:r>
            <w:proofErr w:type="spellEnd"/>
            <w:r>
              <w:rPr>
                <w:b/>
              </w:rPr>
              <w:t xml:space="preserve"> интерьера. Историческое прочтение темы</w:t>
            </w:r>
            <w:r>
              <w:t xml:space="preserve"> </w:t>
            </w:r>
            <w:r>
              <w:rPr>
                <w:b/>
              </w:rPr>
              <w:t>Формат:</w:t>
            </w:r>
            <w:r>
              <w:t xml:space="preserve"> А2.  </w:t>
            </w:r>
          </w:p>
          <w:p w:rsidR="00FF6ABF" w:rsidRDefault="006A1B08">
            <w:pPr>
              <w:spacing w:after="0" w:line="378" w:lineRule="auto"/>
              <w:ind w:left="0" w:firstLine="0"/>
            </w:pPr>
            <w:r>
              <w:rPr>
                <w:b/>
              </w:rPr>
              <w:t>Материал:</w:t>
            </w:r>
            <w:r>
              <w:t xml:space="preserve"> </w:t>
            </w:r>
            <w:r>
              <w:t xml:space="preserve">тонированная бумага, графитный карандаш, цветные карандаши, маркер, уголь, сангина. </w:t>
            </w:r>
          </w:p>
          <w:p w:rsidR="00FF6ABF" w:rsidRDefault="006A1B08">
            <w:pPr>
              <w:spacing w:after="42" w:line="349" w:lineRule="auto"/>
              <w:ind w:left="0" w:right="108" w:firstLine="0"/>
            </w:pPr>
            <w:r>
              <w:rPr>
                <w:b/>
              </w:rPr>
              <w:t>Задачи:</w:t>
            </w:r>
            <w:r>
              <w:t xml:space="preserve"> научить - использовать знания о законах перспективы в творческой работе, использовать полученные ранее умения в композиционном задании, использовать знания о закон</w:t>
            </w:r>
            <w:r>
              <w:t>ах композиции в работе, использовать знания в области истории изобразительного искусства, архитектуры при создании композиционного стилевого единства, использовать художественно-выразительные свойства графических материалов для решения творческих задач; да</w:t>
            </w:r>
            <w:r>
              <w:t>льнейшее развитие пространственного мышления, зрительной памяти.</w:t>
            </w:r>
            <w:r>
              <w:rPr>
                <w:b/>
              </w:rPr>
              <w:t xml:space="preserve"> </w:t>
            </w:r>
          </w:p>
          <w:p w:rsidR="00FF6ABF" w:rsidRDefault="006A1B08">
            <w:pPr>
              <w:spacing w:after="0" w:line="259" w:lineRule="auto"/>
              <w:ind w:left="0" w:right="120" w:firstLine="0"/>
            </w:pPr>
            <w:r>
              <w:rPr>
                <w:b/>
              </w:rPr>
              <w:lastRenderedPageBreak/>
              <w:t xml:space="preserve">Самостоятельная работа: </w:t>
            </w:r>
            <w:r>
              <w:t>сбор исторического материала по теме – зарисовки интерьера, его деталей, в соответствии со стилевым направлением аудиторной работы.</w:t>
            </w:r>
            <w:r>
              <w:rPr>
                <w:b/>
              </w:rPr>
              <w:t xml:space="preserve"> </w:t>
            </w:r>
          </w:p>
        </w:tc>
      </w:tr>
    </w:tbl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28"/>
        <w:jc w:val="center"/>
      </w:pPr>
      <w:r>
        <w:rPr>
          <w:b/>
        </w:rPr>
        <w:lastRenderedPageBreak/>
        <w:t xml:space="preserve">Шестой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28"/>
        <w:jc w:val="center"/>
      </w:pPr>
      <w:r>
        <w:rPr>
          <w:b/>
        </w:rPr>
        <w:t>Ι полугоди</w:t>
      </w:r>
      <w:r>
        <w:rPr>
          <w:b/>
        </w:rPr>
        <w:t xml:space="preserve">е </w:t>
      </w:r>
    </w:p>
    <w:p w:rsidR="00FF6ABF" w:rsidRDefault="006A1B08">
      <w:pPr>
        <w:spacing w:after="252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FF6ABF" w:rsidRDefault="006A1B08">
      <w:pPr>
        <w:spacing w:after="10" w:line="375" w:lineRule="auto"/>
        <w:ind w:left="-5" w:right="69"/>
        <w:jc w:val="left"/>
      </w:pPr>
      <w:r>
        <w:rPr>
          <w:b/>
        </w:rPr>
        <w:t xml:space="preserve">Раздел 1. Тонально-конструктивный рисунок пространства </w:t>
      </w:r>
      <w:proofErr w:type="gramStart"/>
      <w:r>
        <w:rPr>
          <w:b/>
        </w:rPr>
        <w:t>интерьера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 xml:space="preserve">Тема 1.1. Рисунок интерьера. Неглубокое пространство. </w:t>
      </w:r>
      <w:proofErr w:type="spellStart"/>
      <w:r>
        <w:rPr>
          <w:b/>
        </w:rPr>
        <w:t>Тональноконструктивный</w:t>
      </w:r>
      <w:proofErr w:type="spellEnd"/>
      <w:r>
        <w:rPr>
          <w:b/>
        </w:rPr>
        <w:t xml:space="preserve"> рисунок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</w:t>
      </w:r>
      <w:r>
        <w:t xml:space="preserve">познакомить со способами пространственной организации интерьера, научить использовать знания о законах перспективы в своей работе, научить использовать средства тонально-конструктивного рисунка в организации пространства интерьера. </w:t>
      </w:r>
      <w:r>
        <w:rPr>
          <w:b/>
        </w:rPr>
        <w:t xml:space="preserve"> </w:t>
      </w:r>
    </w:p>
    <w:p w:rsidR="00FF6ABF" w:rsidRDefault="006A1B08">
      <w:pPr>
        <w:spacing w:after="168" w:line="259" w:lineRule="auto"/>
        <w:ind w:left="-5" w:right="78"/>
      </w:pPr>
      <w:r>
        <w:rPr>
          <w:b/>
        </w:rPr>
        <w:t>Самостоятельная работа</w:t>
      </w:r>
      <w:r>
        <w:rPr>
          <w:b/>
        </w:rPr>
        <w:t xml:space="preserve">: </w:t>
      </w:r>
      <w:r>
        <w:t>зарисовки интерьера.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 Тема 1.2. Рисунок интерьера с лестницей. Тонально-конструктивный рисунок </w:t>
      </w:r>
    </w:p>
    <w:p w:rsidR="00FF6ABF" w:rsidRDefault="006A1B08">
      <w:pPr>
        <w:spacing w:after="164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научить использовать знания о законах перспективы в своей работе, познакомить со способами пространственн</w:t>
      </w:r>
      <w:r>
        <w:t>ой организации более сложного интерьера, научить находить пространственную взаимосвязь объектов, организовывать единые перспективные условия, научить использовать средства тонально-конструктивного рисунка в организации пространства интерьера, решении освещ</w:t>
      </w:r>
      <w:r>
        <w:t>ения, среды.</w:t>
      </w:r>
      <w:r>
        <w:rPr>
          <w:b/>
        </w:rPr>
        <w:t xml:space="preserve"> </w:t>
      </w:r>
    </w:p>
    <w:p w:rsidR="00FF6ABF" w:rsidRDefault="006A1B08">
      <w:pPr>
        <w:spacing w:after="167"/>
        <w:ind w:left="-5" w:right="76"/>
      </w:pPr>
      <w:r>
        <w:rPr>
          <w:b/>
        </w:rPr>
        <w:t xml:space="preserve">Самостоятельная работа: </w:t>
      </w:r>
      <w:r>
        <w:t>зарисовки интерьера с окном.</w:t>
      </w:r>
      <w:r>
        <w:rPr>
          <w:b/>
        </w:rPr>
        <w:t xml:space="preserve"> </w:t>
      </w:r>
    </w:p>
    <w:p w:rsidR="00FF6ABF" w:rsidRDefault="006A1B08">
      <w:pPr>
        <w:spacing w:after="10" w:line="375" w:lineRule="auto"/>
        <w:ind w:left="-5" w:right="69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</w:t>
      </w:r>
      <w:r>
        <w:rPr>
          <w:b/>
        </w:rPr>
        <w:tab/>
        <w:t xml:space="preserve">1.3. Творческий </w:t>
      </w:r>
      <w:r>
        <w:rPr>
          <w:b/>
        </w:rPr>
        <w:tab/>
        <w:t xml:space="preserve">композиционный </w:t>
      </w:r>
      <w:r>
        <w:rPr>
          <w:b/>
        </w:rPr>
        <w:tab/>
        <w:t xml:space="preserve">рисунок </w:t>
      </w:r>
      <w:r>
        <w:rPr>
          <w:b/>
        </w:rPr>
        <w:tab/>
        <w:t>интерьера с совмещением нескольких точек зрения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t>Задачи:</w:t>
      </w:r>
      <w:r>
        <w:t xml:space="preserve"> научить использовать знания о законах </w:t>
      </w:r>
      <w:r>
        <w:t xml:space="preserve">перспективы в творческой композиционной работе, познакомить со способами пространственной </w:t>
      </w:r>
      <w:r>
        <w:lastRenderedPageBreak/>
        <w:t>организации более сложного интерьера, совмещающего различные точки зрения, научить находить пространственную взаимосвязь объектов, научить использовать средства тонал</w:t>
      </w:r>
      <w:r>
        <w:t>ьно-конструктивного рисунка в организации пространства листа.</w:t>
      </w:r>
      <w:r>
        <w:rPr>
          <w:b/>
        </w:rPr>
        <w:t xml:space="preserve"> </w:t>
      </w:r>
    </w:p>
    <w:p w:rsidR="00FF6ABF" w:rsidRDefault="006A1B08">
      <w:pPr>
        <w:spacing w:after="238" w:line="383" w:lineRule="auto"/>
        <w:ind w:left="-5" w:right="76"/>
      </w:pPr>
      <w:r>
        <w:rPr>
          <w:b/>
        </w:rPr>
        <w:t xml:space="preserve">Самостоятельная </w:t>
      </w:r>
      <w:r>
        <w:rPr>
          <w:b/>
        </w:rPr>
        <w:tab/>
        <w:t xml:space="preserve">работа: </w:t>
      </w:r>
      <w:r>
        <w:rPr>
          <w:b/>
        </w:rPr>
        <w:tab/>
      </w:r>
      <w:r>
        <w:t xml:space="preserve">композиционный </w:t>
      </w:r>
      <w:r>
        <w:tab/>
        <w:t xml:space="preserve">рисунок </w:t>
      </w:r>
      <w:r>
        <w:tab/>
        <w:t xml:space="preserve">интерьера </w:t>
      </w:r>
      <w:r>
        <w:tab/>
        <w:t xml:space="preserve">с совмещением различных точек зрения. </w:t>
      </w:r>
    </w:p>
    <w:p w:rsidR="00FF6ABF" w:rsidRDefault="006A1B08">
      <w:pPr>
        <w:spacing w:after="15" w:line="370" w:lineRule="auto"/>
        <w:ind w:left="-5" w:right="1560"/>
      </w:pPr>
      <w:r>
        <w:rPr>
          <w:b/>
        </w:rPr>
        <w:t xml:space="preserve">Раздел 2. Тонально-конструктивный рисунок фигуры человека 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b/>
        </w:rPr>
        <w:t xml:space="preserve"> </w:t>
      </w:r>
      <w:r>
        <w:rPr>
          <w:b/>
        </w:rPr>
        <w:t>Тема 2.1. Наброски фигуры человека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>Задачи:</w:t>
      </w:r>
      <w:r>
        <w:t xml:space="preserve"> научить использовать знания в области пластической анатомии, пропорций в наброске фигуры человека.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1454"/>
      </w:pPr>
      <w:r>
        <w:rPr>
          <w:b/>
        </w:rPr>
        <w:t xml:space="preserve">Самостоятельная работа: </w:t>
      </w:r>
      <w:r>
        <w:t xml:space="preserve">наброски нескольких фигур в интерьере. </w:t>
      </w:r>
      <w:r>
        <w:rPr>
          <w:b/>
        </w:rPr>
        <w:t xml:space="preserve"> Тема </w:t>
      </w:r>
      <w:r>
        <w:rPr>
          <w:b/>
        </w:rPr>
        <w:t>2.2. Зарисовка фигуры натурщика в интерьере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5" w:line="354" w:lineRule="auto"/>
        <w:ind w:left="-5" w:right="76"/>
      </w:pPr>
      <w:r>
        <w:rPr>
          <w:b/>
        </w:rPr>
        <w:t>Задачи:</w:t>
      </w:r>
      <w:r>
        <w:t xml:space="preserve"> научить использовать знания о законах перспективы в своей работе, научить применять способы пространственной организации интерьера и фигуры человека, находить м</w:t>
      </w:r>
      <w:r>
        <w:t xml:space="preserve">асштабную и пластическую их взаимосвязь, организовывать единые перспективные условия, научить использовать средства тонально-конструктивного рисунка в организации пространства интерьера, решении освещения, среды. </w:t>
      </w:r>
    </w:p>
    <w:p w:rsidR="00FF6ABF" w:rsidRDefault="006A1B08">
      <w:pPr>
        <w:spacing w:after="106"/>
        <w:ind w:left="-5" w:right="76"/>
      </w:pPr>
      <w:r>
        <w:rPr>
          <w:b/>
        </w:rPr>
        <w:t>Самостоятельная работа:</w:t>
      </w:r>
      <w:r>
        <w:t xml:space="preserve"> наброски нескольки</w:t>
      </w:r>
      <w:r>
        <w:t>х фигур в интерьере.</w:t>
      </w:r>
      <w:r>
        <w:rPr>
          <w:b/>
        </w:rPr>
        <w:t xml:space="preserve"> </w:t>
      </w:r>
    </w:p>
    <w:p w:rsidR="00FF6ABF" w:rsidRDefault="006A1B08">
      <w:pPr>
        <w:spacing w:after="168" w:line="259" w:lineRule="auto"/>
        <w:ind w:left="0" w:firstLine="0"/>
        <w:jc w:val="left"/>
      </w:pPr>
      <w:r>
        <w:rPr>
          <w:b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1"/>
        <w:jc w:val="center"/>
      </w:pPr>
      <w:r>
        <w:rPr>
          <w:b/>
        </w:rPr>
        <w:t xml:space="preserve">Шестой год обучения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EECE1"/>
        <w:spacing w:line="259" w:lineRule="auto"/>
        <w:ind w:left="10" w:right="551"/>
        <w:jc w:val="center"/>
      </w:pPr>
      <w:r>
        <w:rPr>
          <w:b/>
        </w:rPr>
        <w:t>ΙI полугодие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214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FF6ABF" w:rsidRDefault="006A1B08">
      <w:pPr>
        <w:spacing w:after="15" w:line="370" w:lineRule="auto"/>
        <w:ind w:left="-5" w:right="78"/>
      </w:pPr>
      <w:r>
        <w:rPr>
          <w:b/>
        </w:rPr>
        <w:t xml:space="preserve">Раздел 3. Тонально-конструктивный рисунок сложных геометрических форм </w:t>
      </w:r>
    </w:p>
    <w:p w:rsidR="00FF6ABF" w:rsidRDefault="006A1B08">
      <w:pPr>
        <w:spacing w:after="55" w:line="370" w:lineRule="auto"/>
        <w:ind w:left="-5" w:right="78"/>
      </w:pPr>
      <w:r>
        <w:rPr>
          <w:b/>
        </w:rPr>
        <w:lastRenderedPageBreak/>
        <w:t xml:space="preserve"> Тема 3.1. Рисунок натюрморта из гипсовых геометрических фигур и складок ткани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51" w:lineRule="auto"/>
        <w:ind w:left="-5" w:right="76"/>
      </w:pPr>
      <w:r>
        <w:rPr>
          <w:b/>
        </w:rPr>
        <w:t>Задачи:</w:t>
      </w:r>
      <w:r>
        <w:t xml:space="preserve"> совершенствование навыков последовательной работы над рисунком, навыков аналитического разбора формы, геометрического обоснования формы, умений применять законы перспективы в своей работе, умений моделировки формы тоном.</w:t>
      </w:r>
      <w:r>
        <w:rPr>
          <w:b/>
        </w:rPr>
        <w:t xml:space="preserve">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Самостоятельная работа: </w:t>
      </w:r>
      <w:r>
        <w:t>за</w:t>
      </w:r>
      <w:r>
        <w:t xml:space="preserve">рисовки прямоугольных предметов и предметов вращения. </w:t>
      </w:r>
    </w:p>
    <w:p w:rsidR="00FF6ABF" w:rsidRDefault="006A1B08">
      <w:pPr>
        <w:spacing w:after="57" w:line="370" w:lineRule="auto"/>
        <w:ind w:left="-5" w:right="78"/>
      </w:pPr>
      <w:r>
        <w:rPr>
          <w:b/>
        </w:rPr>
        <w:t xml:space="preserve"> Тема 3.2. Композиция из гипсовых геометрических фигур, выполненная на основе натурной постановки с учетом расположения изображения выше линии горизонта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совершенствование навыков последовательной работы над рисунком, навыков аналитического разбора формы, геометрического обоснования формы, умений применять законы перспективы, работать по памяти и представлению, совершенствование полученных умений в </w:t>
      </w:r>
      <w:r>
        <w:t>моделировке формы тоном с использованием средств тонально-конструктивного рисунка.</w:t>
      </w:r>
      <w:r>
        <w:rPr>
          <w:b/>
        </w:rPr>
        <w:t xml:space="preserve"> </w:t>
      </w:r>
    </w:p>
    <w:p w:rsidR="00FF6ABF" w:rsidRDefault="006A1B08">
      <w:pPr>
        <w:spacing w:after="45" w:line="379" w:lineRule="auto"/>
        <w:ind w:left="-5" w:right="76"/>
      </w:pPr>
      <w:r>
        <w:rPr>
          <w:b/>
        </w:rPr>
        <w:t xml:space="preserve">Самостоятельная работа: </w:t>
      </w:r>
      <w:r>
        <w:t xml:space="preserve">упражнения -  рисунок по памяти, состоящий из предметов, расположенных выше линии горизонта. </w:t>
      </w:r>
      <w:r>
        <w:rPr>
          <w:b/>
        </w:rPr>
        <w:t xml:space="preserve"> Тема 3.3. Рисунок черепа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</w:t>
      </w:r>
      <w:r>
        <w:t>ный карандаш.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31" w:line="356" w:lineRule="auto"/>
        <w:ind w:left="-5"/>
        <w:jc w:val="left"/>
      </w:pPr>
      <w:r>
        <w:rPr>
          <w:b/>
        </w:rPr>
        <w:t>Задачи:</w:t>
      </w:r>
      <w:r>
        <w:t xml:space="preserve"> познакомить с основами анатомии головы человека, научить последовательной работе над рисунком </w:t>
      </w:r>
      <w:proofErr w:type="gramStart"/>
      <w:r>
        <w:t>головы,  научить</w:t>
      </w:r>
      <w:proofErr w:type="gramEnd"/>
      <w:r>
        <w:t xml:space="preserve"> видеть и передавать основные плоскости, формирующие объем головы в пространстве, научить применять законы перспективы в ри</w:t>
      </w:r>
      <w:r>
        <w:t xml:space="preserve">сунке головы, научить применять знания о перспективе в соответствии с </w:t>
      </w:r>
      <w:proofErr w:type="spellStart"/>
      <w:r>
        <w:t>ракурсным</w:t>
      </w:r>
      <w:proofErr w:type="spellEnd"/>
      <w:r>
        <w:t xml:space="preserve"> положением модели.</w:t>
      </w:r>
      <w:r>
        <w:rPr>
          <w:rFonts w:ascii="Calibri" w:eastAsia="Calibri" w:hAnsi="Calibri" w:cs="Calibri"/>
        </w:rPr>
        <w:t xml:space="preserve"> </w:t>
      </w:r>
    </w:p>
    <w:p w:rsidR="00FF6ABF" w:rsidRDefault="006A1B08">
      <w:pPr>
        <w:spacing w:after="406"/>
        <w:ind w:left="-5" w:right="76"/>
      </w:pPr>
      <w:r>
        <w:rPr>
          <w:b/>
        </w:rPr>
        <w:lastRenderedPageBreak/>
        <w:t xml:space="preserve">Самостоятельная работа: </w:t>
      </w:r>
      <w:r>
        <w:t>зарисовки головы человека.</w:t>
      </w:r>
      <w:r>
        <w:rPr>
          <w:b/>
        </w:rPr>
        <w:t xml:space="preserve"> </w:t>
      </w:r>
    </w:p>
    <w:p w:rsidR="00FF6ABF" w:rsidRDefault="006A1B08">
      <w:pPr>
        <w:spacing w:after="15" w:line="370" w:lineRule="auto"/>
        <w:ind w:left="-5" w:right="2805"/>
      </w:pPr>
      <w:r>
        <w:rPr>
          <w:b/>
        </w:rPr>
        <w:t xml:space="preserve">Раздел 4. Тонально-конструктивный рисунок. </w:t>
      </w:r>
      <w:proofErr w:type="gramStart"/>
      <w:r>
        <w:rPr>
          <w:b/>
        </w:rPr>
        <w:t>Голова  Тема</w:t>
      </w:r>
      <w:proofErr w:type="gramEnd"/>
      <w:r>
        <w:rPr>
          <w:b/>
        </w:rPr>
        <w:t xml:space="preserve"> 4.1. Зарисовка головы натурщика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43" w:line="348" w:lineRule="auto"/>
        <w:ind w:left="-5" w:right="76"/>
      </w:pPr>
      <w:r>
        <w:rPr>
          <w:b/>
        </w:rPr>
        <w:t>Задачи:</w:t>
      </w:r>
      <w:r>
        <w:t xml:space="preserve"> совершенствовать умения последовательной работы над рисунком головы, научить видеть и передавать основные плоскости, формирующие объем головы в пространстве, научить применять законы перспективы в рисунке головы в соо</w:t>
      </w:r>
      <w:r>
        <w:t xml:space="preserve">тветствии с </w:t>
      </w:r>
      <w:proofErr w:type="spellStart"/>
      <w:r>
        <w:t>ракурсным</w:t>
      </w:r>
      <w:proofErr w:type="spellEnd"/>
      <w:r>
        <w:t xml:space="preserve"> положением модели, совершенствовать умения моделировки средней и мелкой формы головы.</w:t>
      </w:r>
      <w:r>
        <w:rPr>
          <w:b/>
        </w:rPr>
        <w:t xml:space="preserve"> </w:t>
      </w:r>
    </w:p>
    <w:p w:rsidR="00FF6ABF" w:rsidRDefault="006A1B08">
      <w:pPr>
        <w:spacing w:after="166"/>
        <w:ind w:left="-5" w:right="76"/>
      </w:pPr>
      <w:r>
        <w:rPr>
          <w:b/>
        </w:rPr>
        <w:t>Самостоятельная работа:</w:t>
      </w:r>
      <w:r>
        <w:t xml:space="preserve"> зарисовки головы натурщика.</w:t>
      </w:r>
      <w:r>
        <w:rPr>
          <w:b/>
        </w:rPr>
        <w:t xml:space="preserve"> </w:t>
      </w:r>
    </w:p>
    <w:p w:rsidR="00FF6ABF" w:rsidRDefault="006A1B08">
      <w:pPr>
        <w:tabs>
          <w:tab w:val="center" w:pos="2980"/>
        </w:tabs>
        <w:spacing w:after="219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4.2. Рисунок гипсовых частей лица </w:t>
      </w:r>
    </w:p>
    <w:p w:rsidR="00FF6ABF" w:rsidRDefault="006A1B08">
      <w:pPr>
        <w:spacing w:after="209" w:line="259" w:lineRule="auto"/>
        <w:ind w:left="-5" w:right="78"/>
      </w:pPr>
      <w:r>
        <w:rPr>
          <w:b/>
        </w:rPr>
        <w:t>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3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>Задачи:</w:t>
      </w:r>
      <w:r>
        <w:t xml:space="preserve"> </w:t>
      </w:r>
      <w:r>
        <w:t xml:space="preserve">научить применять аналитический подход в рисунке частей лица; совершенствование </w:t>
      </w:r>
      <w:proofErr w:type="gramStart"/>
      <w:r>
        <w:t>умений  моделировки</w:t>
      </w:r>
      <w:proofErr w:type="gramEnd"/>
      <w:r>
        <w:t xml:space="preserve"> формы тоном.</w:t>
      </w:r>
      <w:r>
        <w:rPr>
          <w:b/>
        </w:rPr>
        <w:t xml:space="preserve"> </w:t>
      </w:r>
    </w:p>
    <w:p w:rsidR="00FF6ABF" w:rsidRDefault="006A1B08">
      <w:pPr>
        <w:spacing w:after="54" w:line="370" w:lineRule="auto"/>
        <w:ind w:left="-5" w:right="3398"/>
      </w:pPr>
      <w:r>
        <w:rPr>
          <w:b/>
        </w:rPr>
        <w:t xml:space="preserve">Самостоятельная работа: </w:t>
      </w:r>
      <w:r>
        <w:t>зарисовки частей лица.</w:t>
      </w:r>
      <w:r>
        <w:rPr>
          <w:b/>
        </w:rPr>
        <w:t xml:space="preserve">  Тема 4.3. Рисунок гипсовой головы (</w:t>
      </w:r>
      <w:proofErr w:type="spellStart"/>
      <w:r>
        <w:rPr>
          <w:b/>
        </w:rPr>
        <w:t>Антиной</w:t>
      </w:r>
      <w:proofErr w:type="spellEnd"/>
      <w:r>
        <w:rPr>
          <w:b/>
        </w:rPr>
        <w:t>) Формат:</w:t>
      </w:r>
      <w:r>
        <w:t xml:space="preserve"> А2.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62"/>
        <w:ind w:left="-5" w:right="76"/>
      </w:pPr>
      <w:r>
        <w:rPr>
          <w:b/>
        </w:rPr>
        <w:t>Материал:</w:t>
      </w:r>
      <w:r>
        <w:t xml:space="preserve"> графитный карандаш. </w:t>
      </w:r>
    </w:p>
    <w:p w:rsidR="00FF6ABF" w:rsidRDefault="006A1B08">
      <w:pPr>
        <w:spacing w:after="47" w:line="346" w:lineRule="auto"/>
        <w:ind w:left="-5" w:right="76"/>
      </w:pPr>
      <w:proofErr w:type="gramStart"/>
      <w:r>
        <w:rPr>
          <w:b/>
        </w:rPr>
        <w:t>Задачи</w:t>
      </w:r>
      <w:r>
        <w:rPr>
          <w:b/>
        </w:rPr>
        <w:t>:</w:t>
      </w:r>
      <w:r>
        <w:t xml:space="preserve">  совершенствовать</w:t>
      </w:r>
      <w:proofErr w:type="gramEnd"/>
      <w:r>
        <w:t xml:space="preserve"> умения последовательной работы над рисунком головы,  научить применять законы перспективы в рисунке головы, научить видеть и передавать основные плоскости, формирующие объем головы в пространстве, научить применять знания о перспективе </w:t>
      </w:r>
      <w:r>
        <w:t xml:space="preserve">в соответствии с </w:t>
      </w:r>
      <w:proofErr w:type="spellStart"/>
      <w:r>
        <w:t>ракурсным</w:t>
      </w:r>
      <w:proofErr w:type="spellEnd"/>
      <w:r>
        <w:t xml:space="preserve"> положением модели, совершенствовать умения моделировки средней и мелкой формы головы.</w:t>
      </w:r>
      <w:r>
        <w:rPr>
          <w:b/>
        </w:rPr>
        <w:t xml:space="preserve"> </w:t>
      </w:r>
    </w:p>
    <w:p w:rsidR="00FF6ABF" w:rsidRDefault="006A1B08">
      <w:pPr>
        <w:spacing w:after="106"/>
        <w:ind w:left="-5" w:right="76"/>
      </w:pPr>
      <w:r>
        <w:rPr>
          <w:b/>
        </w:rPr>
        <w:t xml:space="preserve">Самостоятельная работа: </w:t>
      </w:r>
      <w:r>
        <w:t xml:space="preserve">зарисовки головы человека с натуры. </w:t>
      </w:r>
    </w:p>
    <w:p w:rsidR="00FF6ABF" w:rsidRDefault="006A1B08">
      <w:pPr>
        <w:spacing w:after="167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pStyle w:val="2"/>
        <w:ind w:left="388" w:right="454"/>
      </w:pPr>
      <w:r>
        <w:lastRenderedPageBreak/>
        <w:t>III. ТРЕБОВАНИЯ К УРОВНЮ ПОДГОТОВКИ УЧАЩИХСЯ</w:t>
      </w:r>
      <w:r>
        <w:rPr>
          <w:rFonts w:ascii="Calibri" w:eastAsia="Calibri" w:hAnsi="Calibri" w:cs="Calibri"/>
          <w:b w:val="0"/>
          <w:sz w:val="23"/>
        </w:rPr>
        <w:t xml:space="preserve"> </w:t>
      </w:r>
    </w:p>
    <w:p w:rsidR="00FF6ABF" w:rsidRDefault="006A1B08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FF6ABF" w:rsidRDefault="006A1B08">
      <w:pPr>
        <w:spacing w:after="90" w:line="338" w:lineRule="auto"/>
        <w:ind w:left="-15" w:right="76" w:firstLine="705"/>
      </w:pPr>
      <w:r>
        <w:t>Результатом освоения учебного п</w:t>
      </w:r>
      <w:r>
        <w:t>редмета «Рисунок» является приобретение учащимися следующих знаний, умений и навыков: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1"/>
        </w:numPr>
        <w:spacing w:after="55"/>
        <w:ind w:right="76" w:hanging="421"/>
      </w:pPr>
      <w:r>
        <w:t xml:space="preserve">знание понятий «пропорция», «симметрия», «светотень», «перспектива», </w:t>
      </w:r>
    </w:p>
    <w:p w:rsidR="00FF6ABF" w:rsidRDefault="006A1B08">
      <w:pPr>
        <w:spacing w:after="194"/>
        <w:ind w:left="-5" w:right="76"/>
      </w:pPr>
      <w:r>
        <w:t>«ракурс» и другие;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1"/>
        </w:numPr>
        <w:ind w:right="76" w:hanging="421"/>
      </w:pPr>
      <w:r>
        <w:t xml:space="preserve">знание законов перспективы; </w:t>
      </w:r>
    </w:p>
    <w:p w:rsidR="00FF6ABF" w:rsidRDefault="006A1B08">
      <w:pPr>
        <w:numPr>
          <w:ilvl w:val="0"/>
          <w:numId w:val="11"/>
        </w:numPr>
        <w:spacing w:after="144"/>
        <w:ind w:right="76" w:hanging="421"/>
      </w:pPr>
      <w:r>
        <w:t>умение использовать приемы линейной и воздушной перспективы;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1"/>
        </w:numPr>
        <w:spacing w:after="143"/>
        <w:ind w:right="76" w:hanging="421"/>
      </w:pPr>
      <w:r>
        <w:t xml:space="preserve">умение моделировать форму сложных предметов тоном; </w:t>
      </w:r>
    </w:p>
    <w:p w:rsidR="00FF6ABF" w:rsidRDefault="006A1B08">
      <w:pPr>
        <w:numPr>
          <w:ilvl w:val="0"/>
          <w:numId w:val="11"/>
        </w:numPr>
        <w:spacing w:after="144"/>
        <w:ind w:right="76" w:hanging="421"/>
      </w:pPr>
      <w:r>
        <w:t xml:space="preserve">умение последовательно вести длительную постановку; </w:t>
      </w:r>
    </w:p>
    <w:p w:rsidR="00FF6ABF" w:rsidRDefault="006A1B08">
      <w:pPr>
        <w:numPr>
          <w:ilvl w:val="0"/>
          <w:numId w:val="11"/>
        </w:numPr>
        <w:spacing w:after="144"/>
        <w:ind w:right="76" w:hanging="421"/>
      </w:pPr>
      <w:r>
        <w:t xml:space="preserve">умение рисовать по памяти предметы в разных несложных положениях; </w:t>
      </w:r>
    </w:p>
    <w:p w:rsidR="00FF6ABF" w:rsidRDefault="006A1B08">
      <w:pPr>
        <w:numPr>
          <w:ilvl w:val="0"/>
          <w:numId w:val="11"/>
        </w:numPr>
        <w:spacing w:after="33" w:line="378" w:lineRule="auto"/>
        <w:ind w:right="76" w:hanging="421"/>
      </w:pPr>
      <w:r>
        <w:t>умение принимать выраз</w:t>
      </w:r>
      <w:r>
        <w:t xml:space="preserve">ительное решение постановок с передачей их эмоционального состояния; </w:t>
      </w:r>
    </w:p>
    <w:p w:rsidR="00FF6ABF" w:rsidRDefault="006A1B08">
      <w:pPr>
        <w:numPr>
          <w:ilvl w:val="0"/>
          <w:numId w:val="11"/>
        </w:numPr>
        <w:spacing w:after="159"/>
        <w:ind w:right="76" w:hanging="421"/>
      </w:pPr>
      <w:r>
        <w:t xml:space="preserve">навыки владения линией, штрихом, пятном; </w:t>
      </w:r>
    </w:p>
    <w:p w:rsidR="00FF6ABF" w:rsidRDefault="006A1B08">
      <w:pPr>
        <w:numPr>
          <w:ilvl w:val="0"/>
          <w:numId w:val="11"/>
        </w:numPr>
        <w:spacing w:after="143"/>
        <w:ind w:right="76" w:hanging="421"/>
      </w:pPr>
      <w:r>
        <w:t xml:space="preserve">навыки выполнения линейного и живописного рисунка; </w:t>
      </w:r>
    </w:p>
    <w:p w:rsidR="00FF6ABF" w:rsidRDefault="006A1B08">
      <w:pPr>
        <w:numPr>
          <w:ilvl w:val="0"/>
          <w:numId w:val="11"/>
        </w:numPr>
        <w:spacing w:after="144"/>
        <w:ind w:right="76" w:hanging="421"/>
      </w:pPr>
      <w:r>
        <w:t xml:space="preserve">навыки передачи фактуры и материала предмета; </w:t>
      </w:r>
    </w:p>
    <w:p w:rsidR="00FF6ABF" w:rsidRDefault="006A1B08">
      <w:pPr>
        <w:numPr>
          <w:ilvl w:val="0"/>
          <w:numId w:val="11"/>
        </w:numPr>
        <w:spacing w:after="54"/>
        <w:ind w:right="76" w:hanging="421"/>
      </w:pPr>
      <w:r>
        <w:t>навыки передачи пространства средствами штрих</w:t>
      </w:r>
      <w:r>
        <w:t xml:space="preserve">а и светотени. </w:t>
      </w:r>
    </w:p>
    <w:p w:rsidR="00FF6ABF" w:rsidRDefault="006A1B08">
      <w:pPr>
        <w:spacing w:after="2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pStyle w:val="2"/>
        <w:ind w:left="388" w:right="452"/>
      </w:pPr>
      <w:r>
        <w:t>IV. ФОРМЫ И МЕТОДЫ КОНТРОЛЯ, СИСТЕМА ОЦЕНОК</w:t>
      </w:r>
      <w:r>
        <w:rPr>
          <w:rFonts w:ascii="Calibri" w:eastAsia="Calibri" w:hAnsi="Calibri" w:cs="Calibri"/>
          <w:b w:val="0"/>
          <w:sz w:val="23"/>
        </w:rPr>
        <w:t xml:space="preserve"> </w:t>
      </w:r>
    </w:p>
    <w:p w:rsidR="00FF6ABF" w:rsidRDefault="006A1B08">
      <w:pPr>
        <w:spacing w:after="18" w:line="259" w:lineRule="auto"/>
        <w:ind w:left="0" w:firstLine="0"/>
        <w:jc w:val="center"/>
      </w:pPr>
      <w:r>
        <w:rPr>
          <w:b/>
        </w:rPr>
        <w:t xml:space="preserve"> </w:t>
      </w:r>
    </w:p>
    <w:p w:rsidR="00FF6ABF" w:rsidRDefault="006A1B08">
      <w:pPr>
        <w:pStyle w:val="3"/>
        <w:ind w:left="10" w:right="75"/>
      </w:pPr>
      <w:r>
        <w:t xml:space="preserve">Аттестация: цели, виды, форма, содержание </w:t>
      </w:r>
    </w:p>
    <w:p w:rsidR="00FF6ABF" w:rsidRDefault="006A1B08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:rsidR="00FF6ABF" w:rsidRDefault="006A1B08">
      <w:pPr>
        <w:spacing w:line="338" w:lineRule="auto"/>
        <w:ind w:left="-15" w:right="76" w:firstLine="705"/>
      </w:pPr>
      <w:r>
        <w:t>Оперативное управление учебным процессом невозможно без осуществления контроля знаний, умений и навыков учащихся.  Посредством контрольных мероприятий осуществляется проверочная, воспитательная и корректирующая функции.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2" w:line="348" w:lineRule="auto"/>
        <w:ind w:left="-15" w:right="76" w:firstLine="705"/>
      </w:pPr>
      <w:r>
        <w:t>Видами контроля по учебному предмет</w:t>
      </w:r>
      <w:r>
        <w:t>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</w:t>
      </w:r>
      <w:r>
        <w:t xml:space="preserve">т преподавателем, оценки заносятся в классный журнал.  </w:t>
      </w:r>
    </w:p>
    <w:p w:rsidR="00FF6ABF" w:rsidRDefault="006A1B08">
      <w:pPr>
        <w:spacing w:after="196"/>
        <w:ind w:left="715" w:right="76"/>
      </w:pPr>
      <w:r>
        <w:lastRenderedPageBreak/>
        <w:t xml:space="preserve">Виды и формы промежуточной аттестации: </w:t>
      </w:r>
    </w:p>
    <w:p w:rsidR="00FF6ABF" w:rsidRDefault="006A1B08">
      <w:pPr>
        <w:numPr>
          <w:ilvl w:val="0"/>
          <w:numId w:val="12"/>
        </w:numPr>
        <w:spacing w:line="388" w:lineRule="auto"/>
        <w:ind w:right="76" w:firstLine="705"/>
      </w:pPr>
      <w:r>
        <w:t xml:space="preserve">Контрольный урок – просмотр (проводится в счет аудиторного времени); </w:t>
      </w:r>
    </w:p>
    <w:p w:rsidR="00FF6ABF" w:rsidRDefault="006A1B08">
      <w:pPr>
        <w:numPr>
          <w:ilvl w:val="0"/>
          <w:numId w:val="12"/>
        </w:numPr>
        <w:spacing w:after="54"/>
        <w:ind w:right="76" w:firstLine="705"/>
      </w:pPr>
      <w:r>
        <w:t xml:space="preserve">экзамен - творческий просмотр (проводится во внеаудиторное время). </w:t>
      </w:r>
    </w:p>
    <w:p w:rsidR="00FF6ABF" w:rsidRDefault="006A1B08">
      <w:pPr>
        <w:spacing w:after="59" w:line="338" w:lineRule="auto"/>
        <w:ind w:left="-15" w:right="76" w:firstLine="705"/>
      </w:pPr>
      <w:r>
        <w:t>Промежуточная аттестац</w:t>
      </w:r>
      <w:r>
        <w:t xml:space="preserve">ия проводится в счет аудиторного времени по полугодиям в виде контрольных уроков (или дифференцированных зачетов) в форме </w:t>
      </w:r>
      <w:proofErr w:type="gramStart"/>
      <w:r>
        <w:t>просмотров работ</w:t>
      </w:r>
      <w:proofErr w:type="gramEnd"/>
      <w:r>
        <w:t xml:space="preserve"> учащихся преподавателями. Экзамены проводятся в форме творческого просмотра работ учащихся за пределами аудиторных за</w:t>
      </w:r>
      <w:r>
        <w:t xml:space="preserve">нятий в рамках промежуточной (экзаменационной) аттестации.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Style w:val="3"/>
        <w:spacing w:after="108"/>
        <w:ind w:left="10" w:right="67"/>
      </w:pPr>
      <w:r>
        <w:t xml:space="preserve">Критерии оценок </w:t>
      </w:r>
    </w:p>
    <w:p w:rsidR="00FF6ABF" w:rsidRDefault="006A1B08">
      <w:pPr>
        <w:spacing w:line="378" w:lineRule="auto"/>
        <w:ind w:left="-15" w:right="76" w:firstLine="705"/>
      </w:pPr>
      <w:r>
        <w:t xml:space="preserve">По результатам текущей и промежуточной аттестации выставляются оценки: «отлично», «хорошо», «удовлетворительно». </w:t>
      </w:r>
    </w:p>
    <w:p w:rsidR="00FF6ABF" w:rsidRDefault="006A1B08">
      <w:pPr>
        <w:spacing w:after="109" w:line="259" w:lineRule="auto"/>
        <w:ind w:left="10" w:right="99"/>
        <w:jc w:val="center"/>
      </w:pPr>
      <w:r>
        <w:rPr>
          <w:i/>
        </w:rPr>
        <w:t xml:space="preserve">Оценка 5 «отлично» </w:t>
      </w:r>
    </w:p>
    <w:p w:rsidR="00FF6ABF" w:rsidRDefault="006A1B08">
      <w:pPr>
        <w:spacing w:after="195"/>
        <w:ind w:left="715" w:right="76"/>
      </w:pPr>
      <w:r>
        <w:t>предполагает: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3"/>
        </w:numPr>
        <w:spacing w:after="143"/>
        <w:ind w:right="76" w:hanging="421"/>
      </w:pPr>
      <w:r>
        <w:t xml:space="preserve">самостоятельный выбор формата; </w:t>
      </w:r>
    </w:p>
    <w:p w:rsidR="00FF6ABF" w:rsidRDefault="006A1B08">
      <w:pPr>
        <w:numPr>
          <w:ilvl w:val="0"/>
          <w:numId w:val="13"/>
        </w:numPr>
        <w:spacing w:after="143"/>
        <w:ind w:right="76" w:hanging="421"/>
      </w:pPr>
      <w:r>
        <w:t xml:space="preserve">правильную компоновку изображения в листе; </w:t>
      </w:r>
    </w:p>
    <w:p w:rsidR="00FF6ABF" w:rsidRDefault="006A1B08">
      <w:pPr>
        <w:numPr>
          <w:ilvl w:val="0"/>
          <w:numId w:val="13"/>
        </w:numPr>
        <w:spacing w:after="144"/>
        <w:ind w:right="76" w:hanging="421"/>
      </w:pPr>
      <w:r>
        <w:t xml:space="preserve">последовательное, грамотное и аккуратное ведение построения; </w:t>
      </w:r>
    </w:p>
    <w:p w:rsidR="00FF6ABF" w:rsidRDefault="006A1B08">
      <w:pPr>
        <w:numPr>
          <w:ilvl w:val="0"/>
          <w:numId w:val="13"/>
        </w:numPr>
        <w:spacing w:after="26" w:line="383" w:lineRule="auto"/>
        <w:ind w:right="76" w:hanging="421"/>
      </w:pPr>
      <w:r>
        <w:t xml:space="preserve">умелое </w:t>
      </w:r>
      <w:r>
        <w:tab/>
        <w:t xml:space="preserve">использование </w:t>
      </w:r>
      <w:r>
        <w:tab/>
        <w:t xml:space="preserve">выразительных </w:t>
      </w:r>
      <w:r>
        <w:tab/>
        <w:t xml:space="preserve">особенностей применяемого графического материала; </w:t>
      </w:r>
    </w:p>
    <w:p w:rsidR="00FF6ABF" w:rsidRDefault="006A1B08">
      <w:pPr>
        <w:numPr>
          <w:ilvl w:val="0"/>
          <w:numId w:val="13"/>
        </w:numPr>
        <w:spacing w:after="144"/>
        <w:ind w:right="76" w:hanging="421"/>
      </w:pPr>
      <w:r>
        <w:t>владение линией, штрихом, тон</w:t>
      </w:r>
      <w:r>
        <w:t xml:space="preserve">ом; </w:t>
      </w:r>
    </w:p>
    <w:p w:rsidR="00FF6ABF" w:rsidRDefault="006A1B08">
      <w:pPr>
        <w:numPr>
          <w:ilvl w:val="0"/>
          <w:numId w:val="13"/>
        </w:numPr>
        <w:spacing w:after="159"/>
        <w:ind w:right="76" w:hanging="421"/>
      </w:pPr>
      <w:r>
        <w:t xml:space="preserve">умение самостоятельно исправлять ошибки и недочеты в рисунке; </w:t>
      </w:r>
    </w:p>
    <w:p w:rsidR="00FF6ABF" w:rsidRDefault="006A1B08">
      <w:pPr>
        <w:numPr>
          <w:ilvl w:val="0"/>
          <w:numId w:val="13"/>
        </w:numPr>
        <w:spacing w:line="350" w:lineRule="auto"/>
        <w:ind w:right="76" w:hanging="421"/>
      </w:pPr>
      <w:r>
        <w:t xml:space="preserve">умение обобщать рисунок и приводить его к целостности;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творческий подход. </w:t>
      </w:r>
    </w:p>
    <w:p w:rsidR="00FF6ABF" w:rsidRDefault="006A1B08">
      <w:pPr>
        <w:spacing w:after="109" w:line="259" w:lineRule="auto"/>
        <w:ind w:left="10" w:right="99"/>
        <w:jc w:val="center"/>
      </w:pPr>
      <w:r>
        <w:rPr>
          <w:i/>
        </w:rPr>
        <w:t xml:space="preserve">Оценка 4 «хорошо» </w:t>
      </w:r>
    </w:p>
    <w:p w:rsidR="00FF6ABF" w:rsidRDefault="006A1B08">
      <w:pPr>
        <w:spacing w:after="195"/>
        <w:ind w:left="715" w:right="76"/>
      </w:pPr>
      <w:r>
        <w:t>допускает: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3"/>
        </w:numPr>
        <w:spacing w:after="144"/>
        <w:ind w:right="76" w:hanging="421"/>
      </w:pPr>
      <w:r>
        <w:t xml:space="preserve">некоторую неточность в компоновке; </w:t>
      </w:r>
    </w:p>
    <w:p w:rsidR="00FF6ABF" w:rsidRDefault="006A1B08">
      <w:pPr>
        <w:numPr>
          <w:ilvl w:val="0"/>
          <w:numId w:val="13"/>
        </w:numPr>
        <w:spacing w:after="144"/>
        <w:ind w:right="76" w:hanging="421"/>
      </w:pPr>
      <w:r>
        <w:t>небольшие недочеты в конструктивном построен</w:t>
      </w:r>
      <w:r>
        <w:t xml:space="preserve">ии; </w:t>
      </w:r>
    </w:p>
    <w:p w:rsidR="00FF6ABF" w:rsidRDefault="006A1B08">
      <w:pPr>
        <w:numPr>
          <w:ilvl w:val="0"/>
          <w:numId w:val="13"/>
        </w:numPr>
        <w:spacing w:after="10" w:line="356" w:lineRule="auto"/>
        <w:ind w:right="76" w:hanging="421"/>
      </w:pPr>
      <w:r>
        <w:lastRenderedPageBreak/>
        <w:t xml:space="preserve">незначительные нарушения в последовательности работы тоном, как следствие, незначительные ошибки в передаче тональных отношений;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некоторую дробность и небрежность рисунка. </w:t>
      </w:r>
    </w:p>
    <w:p w:rsidR="00FF6ABF" w:rsidRDefault="006A1B08">
      <w:pPr>
        <w:spacing w:after="109" w:line="259" w:lineRule="auto"/>
        <w:ind w:left="10" w:right="80"/>
        <w:jc w:val="center"/>
      </w:pPr>
      <w:r>
        <w:rPr>
          <w:i/>
        </w:rPr>
        <w:t xml:space="preserve">Оценка 3 «удовлетворительно» </w:t>
      </w:r>
    </w:p>
    <w:p w:rsidR="00FF6ABF" w:rsidRDefault="006A1B08">
      <w:pPr>
        <w:spacing w:after="195"/>
        <w:ind w:left="715" w:right="76"/>
      </w:pPr>
      <w:r>
        <w:t>предполагает: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3"/>
        </w:numPr>
        <w:spacing w:after="143"/>
        <w:ind w:right="76" w:hanging="421"/>
      </w:pPr>
      <w:r>
        <w:t xml:space="preserve">грубые ошибки в компоновке; </w:t>
      </w:r>
    </w:p>
    <w:p w:rsidR="00FF6ABF" w:rsidRDefault="006A1B08">
      <w:pPr>
        <w:numPr>
          <w:ilvl w:val="0"/>
          <w:numId w:val="13"/>
        </w:numPr>
        <w:spacing w:after="144"/>
        <w:ind w:right="76" w:hanging="421"/>
      </w:pPr>
      <w:r>
        <w:t xml:space="preserve">неумение самостоятельно вести рисунок; </w:t>
      </w:r>
    </w:p>
    <w:p w:rsidR="00FF6ABF" w:rsidRDefault="006A1B08">
      <w:pPr>
        <w:numPr>
          <w:ilvl w:val="0"/>
          <w:numId w:val="13"/>
        </w:numPr>
        <w:spacing w:line="379" w:lineRule="auto"/>
        <w:ind w:right="76" w:hanging="421"/>
      </w:pPr>
      <w:r>
        <w:t xml:space="preserve">неумение самостоятельно анализировать и исправлять допущенные ошибки в построении и тональном решении рисунка; </w:t>
      </w:r>
    </w:p>
    <w:p w:rsidR="00FF6ABF" w:rsidRDefault="006A1B08">
      <w:pPr>
        <w:numPr>
          <w:ilvl w:val="0"/>
          <w:numId w:val="13"/>
        </w:numPr>
        <w:spacing w:after="36" w:line="376" w:lineRule="auto"/>
        <w:ind w:right="76" w:hanging="421"/>
      </w:pPr>
      <w:r>
        <w:t xml:space="preserve">однообразное использование графических приемов для решения разных задач; </w:t>
      </w:r>
    </w:p>
    <w:p w:rsidR="00FF6ABF" w:rsidRDefault="006A1B08">
      <w:pPr>
        <w:numPr>
          <w:ilvl w:val="0"/>
          <w:numId w:val="13"/>
        </w:numPr>
        <w:spacing w:after="54"/>
        <w:ind w:right="76" w:hanging="421"/>
      </w:pPr>
      <w:r>
        <w:t>незаконченность, неаккуратност</w:t>
      </w:r>
      <w:r>
        <w:t xml:space="preserve">ь, небрежность в рисунке. </w:t>
      </w:r>
    </w:p>
    <w:p w:rsidR="00FF6ABF" w:rsidRDefault="006A1B08">
      <w:pPr>
        <w:spacing w:after="167" w:line="259" w:lineRule="auto"/>
        <w:ind w:left="0" w:firstLine="0"/>
        <w:jc w:val="left"/>
      </w:pPr>
      <w:r>
        <w:rPr>
          <w:b/>
        </w:rPr>
        <w:t xml:space="preserve"> </w:t>
      </w:r>
    </w:p>
    <w:p w:rsidR="00FF6ABF" w:rsidRDefault="006A1B08">
      <w:pPr>
        <w:pStyle w:val="2"/>
        <w:spacing w:after="169"/>
        <w:ind w:left="388" w:right="455"/>
      </w:pPr>
      <w:r>
        <w:t>V. МЕТОДИЧЕСКОЕ ОБЕСПЕЧЕНИЕ УЧЕБНОГО ПРОЦЕССА</w:t>
      </w:r>
      <w:r>
        <w:rPr>
          <w:rFonts w:ascii="Calibri" w:eastAsia="Calibri" w:hAnsi="Calibri" w:cs="Calibri"/>
          <w:b w:val="0"/>
          <w:sz w:val="23"/>
        </w:rPr>
        <w:t xml:space="preserve"> </w:t>
      </w:r>
    </w:p>
    <w:p w:rsidR="00FF6ABF" w:rsidRDefault="006A1B08">
      <w:pPr>
        <w:pStyle w:val="3"/>
        <w:spacing w:after="108"/>
        <w:ind w:left="10" w:right="83"/>
      </w:pPr>
      <w:r>
        <w:t xml:space="preserve">Методические рекомендации преподавателям </w:t>
      </w:r>
    </w:p>
    <w:p w:rsidR="00FF6ABF" w:rsidRDefault="006A1B08">
      <w:pPr>
        <w:spacing w:line="343" w:lineRule="auto"/>
        <w:ind w:left="-15" w:right="76" w:firstLine="705"/>
      </w:pPr>
      <w: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представлению, компози</w:t>
      </w:r>
      <w:r>
        <w:t>ционными творческими заданиями.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</w:t>
      </w:r>
      <w:r>
        <w:t xml:space="preserve">оказу преподавателем приемов и порядка ведения работы. </w:t>
      </w:r>
    </w:p>
    <w:p w:rsidR="00FF6ABF" w:rsidRDefault="006A1B08">
      <w:pPr>
        <w:spacing w:line="346" w:lineRule="auto"/>
        <w:ind w:left="-15" w:right="76" w:firstLine="705"/>
      </w:pPr>
      <w:r>
        <w:t>На начальном этапе обучения должно преобладать подробное изложение содержания каждой задачи, последовательности и практических приемов ее решения, что обеспечит грамотное выполнение практической работ</w:t>
      </w:r>
      <w:r>
        <w:t xml:space="preserve">ы. В старших классах отводится время на самостоятельное осмысление </w:t>
      </w:r>
      <w:r>
        <w:lastRenderedPageBreak/>
        <w:t>задания, алгоритма его реализации, на этом этапе роль преподавателя - направляющая и корректирующая.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2" w:line="348" w:lineRule="auto"/>
        <w:ind w:left="-15" w:right="76" w:firstLine="705"/>
      </w:pPr>
      <w:r>
        <w:t xml:space="preserve">Одним из действенных и результативных методов в освоении рисунка, несомненно, является </w:t>
      </w:r>
      <w:r>
        <w:t>проведение преподавателем мастер-классов, демонстрации приемов работы в рисунке, которые дают возможность учащимся увидеть результат, к которому нужно стремиться; постичь секреты мастерства.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58" w:lineRule="auto"/>
        <w:ind w:left="-15" w:right="76" w:firstLine="705"/>
      </w:pPr>
      <w:r>
        <w:t>Каждое задание предполагает решение определенных учебно-творческ</w:t>
      </w:r>
      <w:r>
        <w:t xml:space="preserve">их задач, которые сообщаются преподавателем перед началом выполнения задания. Преподаватель также разъясняет и обосновывает методику выполнения задания. Степень законченности рисунка будет определяться степенью решения поставленных задач. </w:t>
      </w:r>
    </w:p>
    <w:p w:rsidR="00FF6ABF" w:rsidRDefault="006A1B08">
      <w:pPr>
        <w:spacing w:line="338" w:lineRule="auto"/>
        <w:ind w:left="-15" w:right="76" w:firstLine="705"/>
      </w:pPr>
      <w:r>
        <w:t>По мере усвоения</w:t>
      </w:r>
      <w:r>
        <w:t xml:space="preserve"> программы от учащихся требуется не только отработка технических приемов, но и развитие эмоционального отношения к выполняемой работе.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42" w:line="348" w:lineRule="auto"/>
        <w:ind w:left="-15" w:right="76" w:firstLine="705"/>
      </w:pPr>
      <w:r>
        <w:t xml:space="preserve">Дифференцированный подход в работе преподавателя предполагает наличие в методическом обеспечении дополнительных заданий </w:t>
      </w:r>
      <w:r>
        <w:t xml:space="preserve">и упражнений по каждой теме занятия, что способствует более плодотворному освоению учебного предмета учащимися, создает условия для применения индивидуального подхода к каждому из них. </w:t>
      </w:r>
    </w:p>
    <w:p w:rsidR="00FF6ABF" w:rsidRDefault="006A1B08">
      <w:pPr>
        <w:spacing w:line="378" w:lineRule="auto"/>
        <w:ind w:left="-15" w:right="76" w:firstLine="705"/>
      </w:pPr>
      <w:r>
        <w:t>Активное использование учебно-методических материалов необходимо для у</w:t>
      </w:r>
      <w:r>
        <w:t xml:space="preserve">спешного восприятия содержания учебной программы. </w:t>
      </w:r>
    </w:p>
    <w:p w:rsidR="00FF6ABF" w:rsidRDefault="006A1B08">
      <w:pPr>
        <w:spacing w:after="56" w:line="338" w:lineRule="auto"/>
        <w:ind w:left="715" w:right="76"/>
      </w:pPr>
      <w:r>
        <w:t xml:space="preserve">Рекомендуемые учебно-методические </w:t>
      </w:r>
      <w:proofErr w:type="gramStart"/>
      <w:r>
        <w:t>материалы:  учебник</w:t>
      </w:r>
      <w:proofErr w:type="gramEnd"/>
      <w:r>
        <w:t xml:space="preserve">; учебные пособия; презентация тематических заданий курса </w:t>
      </w:r>
    </w:p>
    <w:p w:rsidR="00FF6ABF" w:rsidRDefault="006A1B08">
      <w:pPr>
        <w:spacing w:after="36" w:line="351" w:lineRule="auto"/>
        <w:ind w:left="-5" w:right="76"/>
      </w:pPr>
      <w:r>
        <w:t>рисунка (слайды, видео  фрагменты); учебно-методические разработки для преподавателей (рекоме</w:t>
      </w:r>
      <w:r>
        <w:t xml:space="preserve">ндации, пособия, указания); учебно-методические  разработки (рекомендации, пособия) к практическим занятиям для учащихся; учебно-методические пособия для самостоятельной работы учащихся; варианты и методические материалы по выполнению контрольных и </w:t>
      </w:r>
      <w:r>
        <w:lastRenderedPageBreak/>
        <w:t>самосто</w:t>
      </w:r>
      <w:r>
        <w:t>ятельных работ; 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видеофильмы; справочные и дополнительные материалы: нормативные материалы; справоч</w:t>
      </w:r>
      <w:r>
        <w:t>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15" w:right="76" w:firstLine="705"/>
      </w:pPr>
      <w:r>
        <w:t xml:space="preserve">Такой практико-ориентированный комплекс учебных и </w:t>
      </w:r>
      <w:proofErr w:type="spellStart"/>
      <w:r>
        <w:t>учебнометодических</w:t>
      </w:r>
      <w:proofErr w:type="spellEnd"/>
      <w:r>
        <w:t xml:space="preserve"> пособий позволит препод</w:t>
      </w:r>
      <w:r>
        <w:t>авателю обеспечить эффективное руководство работой учащихся по приобретению практических умений и навыков на основе теоретических знаний.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pStyle w:val="3"/>
        <w:ind w:left="10" w:right="107"/>
      </w:pPr>
      <w:r>
        <w:t>Рекомендации по организации самостоятельной работы учащихся</w:t>
      </w:r>
      <w:r>
        <w:rPr>
          <w:rFonts w:ascii="Calibri" w:eastAsia="Calibri" w:hAnsi="Calibri" w:cs="Calibri"/>
          <w:b w:val="0"/>
          <w:i w:val="0"/>
          <w:sz w:val="23"/>
        </w:rPr>
        <w:t xml:space="preserve"> </w:t>
      </w:r>
    </w:p>
    <w:p w:rsidR="00FF6ABF" w:rsidRDefault="006A1B08">
      <w:pPr>
        <w:spacing w:line="338" w:lineRule="auto"/>
        <w:ind w:left="-15" w:right="76" w:firstLine="705"/>
      </w:pPr>
      <w:r>
        <w:t>Обучение рисунку должно сопровождаться выполнением домаш</w:t>
      </w:r>
      <w:r>
        <w:t>них (самостоятельных) заданий. Каждое программное задание предусматривает выполнение набросков и зарисовок по теме занятия, а также творческих композиционных заданий. Домашние задания должны быть посильными и нетрудоемкими по времени. Регулярность выполнен</w:t>
      </w:r>
      <w:r>
        <w:t>ия самостоятельных работ должна контролироваться педагогом и влиять на итоговую оценку учащегося.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15" w:right="76" w:firstLine="705"/>
      </w:pPr>
      <w:r>
        <w:t>Ход работы учебных заданий сопровождается периодическим анализом с участием самих учащихся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0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FF6ABF" w:rsidRDefault="006A1B08">
      <w:pPr>
        <w:pStyle w:val="2"/>
        <w:ind w:left="388" w:right="438"/>
      </w:pPr>
      <w:r>
        <w:t>VI. СПИСОК ЛИТЕРА</w:t>
      </w:r>
      <w:r>
        <w:t>ТУРЫ И СРЕДСТВ ОБУЧЕНИЯ</w:t>
      </w:r>
      <w:r>
        <w:rPr>
          <w:rFonts w:ascii="Calibri" w:eastAsia="Calibri" w:hAnsi="Calibri" w:cs="Calibri"/>
          <w:b w:val="0"/>
          <w:sz w:val="23"/>
        </w:rPr>
        <w:t xml:space="preserve"> </w:t>
      </w:r>
    </w:p>
    <w:p w:rsidR="00FF6ABF" w:rsidRDefault="006A1B08">
      <w:pPr>
        <w:spacing w:after="18" w:line="259" w:lineRule="auto"/>
        <w:ind w:left="0" w:firstLine="0"/>
        <w:jc w:val="center"/>
      </w:pPr>
      <w:r>
        <w:rPr>
          <w:b/>
        </w:rPr>
        <w:t xml:space="preserve"> </w:t>
      </w:r>
    </w:p>
    <w:p w:rsidR="00FF6ABF" w:rsidRDefault="006A1B08">
      <w:pPr>
        <w:pStyle w:val="3"/>
        <w:ind w:left="10" w:right="92"/>
      </w:pPr>
      <w:r>
        <w:t xml:space="preserve">Список методической литературы </w:t>
      </w:r>
    </w:p>
    <w:p w:rsidR="00FF6ABF" w:rsidRDefault="006A1B08">
      <w:pPr>
        <w:spacing w:after="16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:rsidR="00FF6ABF" w:rsidRDefault="006A1B08">
      <w:pPr>
        <w:spacing w:after="30" w:line="359" w:lineRule="auto"/>
        <w:ind w:left="-5" w:right="7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Анциферов Л.Г., Анциферова Т.Н., </w:t>
      </w:r>
      <w:proofErr w:type="spellStart"/>
      <w:r>
        <w:t>Кисляковская</w:t>
      </w:r>
      <w:proofErr w:type="spellEnd"/>
      <w:r>
        <w:t>. Рисунок. Примерная программа для ДХШ и изобразительных отделений ДШИ. М., 2003</w:t>
      </w:r>
      <w:r>
        <w:rPr>
          <w:rFonts w:ascii="Calibri" w:eastAsia="Calibri" w:hAnsi="Calibri" w:cs="Calibri"/>
          <w:sz w:val="23"/>
        </w:rPr>
        <w:t xml:space="preserve"> </w:t>
      </w:r>
      <w:r>
        <w:t>2.</w:t>
      </w:r>
      <w:r>
        <w:rPr>
          <w:rFonts w:ascii="Arial" w:eastAsia="Arial" w:hAnsi="Arial" w:cs="Arial"/>
        </w:rPr>
        <w:t xml:space="preserve"> </w:t>
      </w:r>
      <w:proofErr w:type="spellStart"/>
      <w:r>
        <w:t>Авсиян</w:t>
      </w:r>
      <w:proofErr w:type="spellEnd"/>
      <w:r>
        <w:t xml:space="preserve"> О.А. Натура и рисование по представлению. – М., 1985 </w:t>
      </w:r>
    </w:p>
    <w:p w:rsidR="00FF6ABF" w:rsidRDefault="006A1B08">
      <w:pPr>
        <w:numPr>
          <w:ilvl w:val="0"/>
          <w:numId w:val="14"/>
        </w:numPr>
        <w:spacing w:line="377" w:lineRule="auto"/>
        <w:ind w:right="76" w:hanging="703"/>
      </w:pPr>
      <w:r>
        <w:lastRenderedPageBreak/>
        <w:t>Ан</w:t>
      </w:r>
      <w:r>
        <w:t xml:space="preserve">исимов Н.Н. Основы рисования: Учебное пособие для вузов. – М., </w:t>
      </w:r>
      <w:proofErr w:type="spellStart"/>
      <w:r>
        <w:t>Стройиздат</w:t>
      </w:r>
      <w:proofErr w:type="spellEnd"/>
      <w:r>
        <w:t xml:space="preserve">, 1974 </w:t>
      </w:r>
    </w:p>
    <w:p w:rsidR="00FF6ABF" w:rsidRDefault="006A1B08">
      <w:pPr>
        <w:numPr>
          <w:ilvl w:val="0"/>
          <w:numId w:val="14"/>
        </w:numPr>
        <w:spacing w:after="58" w:line="338" w:lineRule="auto"/>
        <w:ind w:right="76" w:hanging="703"/>
      </w:pPr>
      <w:proofErr w:type="spellStart"/>
      <w:r>
        <w:t>Баммес</w:t>
      </w:r>
      <w:proofErr w:type="spellEnd"/>
      <w:r>
        <w:t xml:space="preserve"> Г. Художественная пластическая анатомия человека. – Дрезден, 1988 </w:t>
      </w:r>
    </w:p>
    <w:p w:rsidR="00FF6ABF" w:rsidRDefault="006A1B08">
      <w:pPr>
        <w:numPr>
          <w:ilvl w:val="0"/>
          <w:numId w:val="14"/>
        </w:numPr>
        <w:spacing w:after="169"/>
        <w:ind w:right="76" w:hanging="703"/>
      </w:pPr>
      <w:proofErr w:type="spellStart"/>
      <w:r>
        <w:t>Барщ</w:t>
      </w:r>
      <w:proofErr w:type="spellEnd"/>
      <w:r>
        <w:t xml:space="preserve"> А. Рисунок в средней художественной школе. М.: Издательство </w:t>
      </w:r>
    </w:p>
    <w:p w:rsidR="00FF6ABF" w:rsidRDefault="006A1B08">
      <w:pPr>
        <w:spacing w:after="162"/>
        <w:ind w:left="-5" w:right="76"/>
      </w:pPr>
      <w:r>
        <w:t xml:space="preserve">Академии художеств СССР, 1963 </w:t>
      </w:r>
    </w:p>
    <w:p w:rsidR="00FF6ABF" w:rsidRDefault="006A1B08">
      <w:pPr>
        <w:numPr>
          <w:ilvl w:val="0"/>
          <w:numId w:val="14"/>
        </w:numPr>
        <w:spacing w:after="172"/>
        <w:ind w:right="76" w:hanging="703"/>
      </w:pPr>
      <w:proofErr w:type="spellStart"/>
      <w:r>
        <w:t>Барщ</w:t>
      </w:r>
      <w:proofErr w:type="spellEnd"/>
      <w:r>
        <w:t xml:space="preserve"> А. Наброски и зарисовки. – М., 1970 </w:t>
      </w:r>
    </w:p>
    <w:p w:rsidR="00FF6ABF" w:rsidRDefault="006A1B08">
      <w:pPr>
        <w:numPr>
          <w:ilvl w:val="0"/>
          <w:numId w:val="14"/>
        </w:numPr>
        <w:spacing w:line="377" w:lineRule="auto"/>
        <w:ind w:right="76" w:hanging="703"/>
      </w:pPr>
      <w:r>
        <w:t xml:space="preserve">Беда Г.В. Основы изобразительной грамоты: рисунок, живопись, композиция. – М.: Просвещение </w:t>
      </w:r>
    </w:p>
    <w:p w:rsidR="00FF6ABF" w:rsidRDefault="006A1B08">
      <w:pPr>
        <w:numPr>
          <w:ilvl w:val="0"/>
          <w:numId w:val="14"/>
        </w:numPr>
        <w:spacing w:after="107"/>
        <w:ind w:right="76" w:hanging="703"/>
      </w:pPr>
      <w:proofErr w:type="spellStart"/>
      <w:r>
        <w:t>Ватагин</w:t>
      </w:r>
      <w:proofErr w:type="spellEnd"/>
      <w:r>
        <w:t xml:space="preserve"> В. Изображение животных. М., 1957</w:t>
      </w:r>
      <w:r>
        <w:rPr>
          <w:rFonts w:ascii="Verdana" w:eastAsia="Verdana" w:hAnsi="Verdana" w:cs="Verdana"/>
          <w:color w:val="4682B4"/>
          <w:sz w:val="18"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4"/>
        </w:numPr>
        <w:spacing w:after="162"/>
        <w:ind w:right="76" w:hanging="703"/>
      </w:pPr>
      <w:r>
        <w:t>Дейнека А. Учитесь рисовать. М., 1961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4"/>
        </w:numPr>
        <w:spacing w:after="162"/>
        <w:ind w:right="76" w:hanging="703"/>
      </w:pPr>
      <w:proofErr w:type="spellStart"/>
      <w:r>
        <w:t>Кирцер</w:t>
      </w:r>
      <w:proofErr w:type="spellEnd"/>
      <w:r>
        <w:t xml:space="preserve"> М. Ю. Рисунок и живопись. М.: Высшая школа, 2001 </w:t>
      </w:r>
    </w:p>
    <w:p w:rsidR="00FF6ABF" w:rsidRDefault="006A1B08">
      <w:pPr>
        <w:numPr>
          <w:ilvl w:val="0"/>
          <w:numId w:val="14"/>
        </w:numPr>
        <w:ind w:right="76" w:hanging="703"/>
      </w:pPr>
      <w:proofErr w:type="spellStart"/>
      <w:r>
        <w:t>Кулебакин</w:t>
      </w:r>
      <w:proofErr w:type="spellEnd"/>
      <w:r>
        <w:t xml:space="preserve"> Г.Н. Рисунок и основы композиции. – М.: Высшая школа, 1988 </w:t>
      </w:r>
    </w:p>
    <w:p w:rsidR="00FF6ABF" w:rsidRDefault="006A1B08">
      <w:pPr>
        <w:numPr>
          <w:ilvl w:val="0"/>
          <w:numId w:val="14"/>
        </w:numPr>
        <w:spacing w:after="53" w:line="340" w:lineRule="auto"/>
        <w:ind w:right="76" w:hanging="703"/>
      </w:pPr>
      <w:r>
        <w:t xml:space="preserve">Ли Н. Рисунок. Основы учебного академического рисунка: Учебник. - М.: </w:t>
      </w:r>
      <w:proofErr w:type="spellStart"/>
      <w:r>
        <w:t>Эксмо</w:t>
      </w:r>
      <w:proofErr w:type="spellEnd"/>
      <w:r>
        <w:t>, 2010</w:t>
      </w:r>
      <w:r>
        <w:rPr>
          <w:rFonts w:ascii="Verdana" w:eastAsia="Verdana" w:hAnsi="Verdana" w:cs="Verdana"/>
          <w:color w:val="4682B4"/>
          <w:sz w:val="18"/>
        </w:rP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4"/>
        </w:numPr>
        <w:spacing w:after="28" w:line="358" w:lineRule="auto"/>
        <w:ind w:right="76" w:hanging="703"/>
      </w:pPr>
      <w:r>
        <w:t>Лушников Б. Рисунок. Изобразительно-выразител</w:t>
      </w:r>
      <w:r>
        <w:t>ьные средства: учеб. пособие для студентов вузов, обучающихся по специальности «</w:t>
      </w:r>
      <w:proofErr w:type="spellStart"/>
      <w:r>
        <w:t>Изобраз</w:t>
      </w:r>
      <w:proofErr w:type="spellEnd"/>
      <w:r>
        <w:t xml:space="preserve">. искусство»/ </w:t>
      </w:r>
      <w:proofErr w:type="spellStart"/>
      <w:r>
        <w:t>Б.Лушников</w:t>
      </w:r>
      <w:proofErr w:type="spellEnd"/>
      <w:r>
        <w:t xml:space="preserve">, </w:t>
      </w:r>
      <w:proofErr w:type="spellStart"/>
      <w:r>
        <w:t>В.Перцов</w:t>
      </w:r>
      <w:proofErr w:type="spellEnd"/>
      <w:r>
        <w:t xml:space="preserve">. М.: </w:t>
      </w:r>
      <w:proofErr w:type="spellStart"/>
      <w:r>
        <w:t>Гуманитар</w:t>
      </w:r>
      <w:proofErr w:type="spellEnd"/>
      <w:r>
        <w:t>. изд. центр ВЛАДОС, 2006 14.   Логвиненко Г.М. Декоративная композиция: учеб. пособие для студентов высших учебных заве</w:t>
      </w:r>
      <w:r>
        <w:t xml:space="preserve">дений. – М.: </w:t>
      </w:r>
      <w:proofErr w:type="spellStart"/>
      <w:r>
        <w:t>Гуманитар</w:t>
      </w:r>
      <w:proofErr w:type="spellEnd"/>
      <w:r>
        <w:t xml:space="preserve">. изд. центр ВЛАДОС, 2004 </w:t>
      </w:r>
    </w:p>
    <w:p w:rsidR="00FF6ABF" w:rsidRDefault="006A1B08">
      <w:pPr>
        <w:numPr>
          <w:ilvl w:val="0"/>
          <w:numId w:val="15"/>
        </w:numPr>
        <w:spacing w:after="106"/>
        <w:ind w:right="76" w:hanging="703"/>
      </w:pPr>
      <w:r>
        <w:t xml:space="preserve">Материалы и техники рисунка (под ред. Ковалева В.А.) – М., 1984 </w:t>
      </w:r>
    </w:p>
    <w:p w:rsidR="00FF6ABF" w:rsidRDefault="006A1B08">
      <w:pPr>
        <w:numPr>
          <w:ilvl w:val="0"/>
          <w:numId w:val="15"/>
        </w:numPr>
        <w:spacing w:line="377" w:lineRule="auto"/>
        <w:ind w:right="76" w:hanging="703"/>
      </w:pPr>
      <w:r>
        <w:t xml:space="preserve">Медведев Л. Формирование графического художественного образа на занятиях по рисунку: Учеб. пособие для студентов </w:t>
      </w:r>
      <w:proofErr w:type="spellStart"/>
      <w:r>
        <w:t>худож</w:t>
      </w:r>
      <w:proofErr w:type="spellEnd"/>
      <w:r>
        <w:t xml:space="preserve">. – граф. фак.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ин</w:t>
      </w:r>
      <w:r>
        <w:t>тов</w:t>
      </w:r>
      <w:proofErr w:type="spellEnd"/>
      <w:r>
        <w:t>. - М.: Просвещение, 1986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5"/>
        </w:numPr>
        <w:spacing w:line="378" w:lineRule="auto"/>
        <w:ind w:right="76" w:hanging="703"/>
      </w:pPr>
      <w:r>
        <w:t>Павлов Г.Г., Павлова В.Н.</w:t>
      </w:r>
      <w:proofErr w:type="gramStart"/>
      <w:r>
        <w:t>,  Павлов</w:t>
      </w:r>
      <w:proofErr w:type="gramEnd"/>
      <w:r>
        <w:t xml:space="preserve"> Г.М. Пластическая анатомия. – М.: Изобразительное искусство, 2002 </w:t>
      </w:r>
    </w:p>
    <w:p w:rsidR="00FF6ABF" w:rsidRDefault="006A1B08">
      <w:pPr>
        <w:numPr>
          <w:ilvl w:val="0"/>
          <w:numId w:val="15"/>
        </w:numPr>
        <w:spacing w:after="161"/>
        <w:ind w:right="76" w:hanging="703"/>
      </w:pPr>
      <w:r>
        <w:t xml:space="preserve">«Преподавание черчения и изобразит. искусства». 2-е изд., </w:t>
      </w:r>
      <w:proofErr w:type="spellStart"/>
      <w:r>
        <w:t>перераб</w:t>
      </w:r>
      <w:proofErr w:type="spellEnd"/>
      <w:r>
        <w:t xml:space="preserve">. М.: </w:t>
      </w:r>
    </w:p>
    <w:p w:rsidR="00FF6ABF" w:rsidRDefault="006A1B08">
      <w:pPr>
        <w:spacing w:after="162"/>
        <w:ind w:left="-5" w:right="76"/>
      </w:pPr>
      <w:r>
        <w:lastRenderedPageBreak/>
        <w:t xml:space="preserve">Просвещение, 1985 </w:t>
      </w:r>
    </w:p>
    <w:p w:rsidR="00FF6ABF" w:rsidRDefault="006A1B08">
      <w:pPr>
        <w:numPr>
          <w:ilvl w:val="0"/>
          <w:numId w:val="15"/>
        </w:numPr>
        <w:spacing w:after="162"/>
        <w:ind w:right="76" w:hanging="703"/>
      </w:pPr>
      <w:r>
        <w:t>Радлов Н.Э. Рисование с натуры. –</w:t>
      </w:r>
      <w:r>
        <w:t xml:space="preserve"> Л: Художник РСФСР, 1978 </w:t>
      </w:r>
    </w:p>
    <w:p w:rsidR="00FF6ABF" w:rsidRDefault="006A1B08">
      <w:pPr>
        <w:numPr>
          <w:ilvl w:val="0"/>
          <w:numId w:val="15"/>
        </w:numPr>
        <w:spacing w:line="378" w:lineRule="auto"/>
        <w:ind w:right="76" w:hanging="703"/>
      </w:pPr>
      <w:r>
        <w:t xml:space="preserve">Рисунок. Учеб. пособие для студентов </w:t>
      </w:r>
      <w:proofErr w:type="spellStart"/>
      <w:r>
        <w:t>худож</w:t>
      </w:r>
      <w:proofErr w:type="spellEnd"/>
      <w:r>
        <w:t xml:space="preserve">. – граф. фак. </w:t>
      </w:r>
      <w:proofErr w:type="spellStart"/>
      <w:r>
        <w:t>пед</w:t>
      </w:r>
      <w:proofErr w:type="spellEnd"/>
      <w:r>
        <w:t xml:space="preserve">. ин-тов. Под ред. А. Серова. М: Просвещение, 1975 </w:t>
      </w:r>
    </w:p>
    <w:p w:rsidR="00FF6ABF" w:rsidRDefault="006A1B08">
      <w:pPr>
        <w:numPr>
          <w:ilvl w:val="0"/>
          <w:numId w:val="15"/>
        </w:numPr>
        <w:spacing w:line="378" w:lineRule="auto"/>
        <w:ind w:right="76" w:hanging="703"/>
      </w:pPr>
      <w:r>
        <w:t xml:space="preserve">Рисунок. Учебное пособия для вузов. Сост. Тихонов С.В., Демьянов В.Г., </w:t>
      </w:r>
      <w:proofErr w:type="spellStart"/>
      <w:r>
        <w:t>Подрезков</w:t>
      </w:r>
      <w:proofErr w:type="spellEnd"/>
      <w:r>
        <w:t xml:space="preserve"> В.Б. М.: </w:t>
      </w:r>
      <w:proofErr w:type="spellStart"/>
      <w:r>
        <w:t>Стройиздат</w:t>
      </w:r>
      <w:proofErr w:type="spellEnd"/>
      <w:r>
        <w:t xml:space="preserve">, 1983  </w:t>
      </w:r>
    </w:p>
    <w:p w:rsidR="00FF6ABF" w:rsidRDefault="006A1B08">
      <w:pPr>
        <w:numPr>
          <w:ilvl w:val="0"/>
          <w:numId w:val="15"/>
        </w:numPr>
        <w:spacing w:line="358" w:lineRule="auto"/>
        <w:ind w:right="76" w:hanging="703"/>
      </w:pPr>
      <w:r>
        <w:t xml:space="preserve">Рисунок, </w:t>
      </w:r>
      <w:r>
        <w:t xml:space="preserve">живопись, композиция. Хрестоматия. Учебное пособие для педагогических институтов. Составитель: Ростовцев Н.Н. и др. М.: Просвещение, 1983 </w:t>
      </w:r>
    </w:p>
    <w:p w:rsidR="00FF6ABF" w:rsidRDefault="006A1B08">
      <w:pPr>
        <w:numPr>
          <w:ilvl w:val="0"/>
          <w:numId w:val="15"/>
        </w:numPr>
        <w:spacing w:after="152"/>
        <w:ind w:right="76" w:hanging="703"/>
      </w:pPr>
      <w:r>
        <w:t xml:space="preserve">Ростовцев Н.Н. Учебный рисунок: Учеб. для учащихся педучилищ по спец. </w:t>
      </w:r>
    </w:p>
    <w:p w:rsidR="00FF6ABF" w:rsidRDefault="006A1B08">
      <w:pPr>
        <w:spacing w:after="162"/>
        <w:ind w:left="-5" w:right="76"/>
      </w:pPr>
      <w:r>
        <w:t xml:space="preserve">2003. М.: Просвещение, 1976  </w:t>
      </w:r>
    </w:p>
    <w:p w:rsidR="00FF6ABF" w:rsidRDefault="006A1B08">
      <w:pPr>
        <w:numPr>
          <w:ilvl w:val="0"/>
          <w:numId w:val="16"/>
        </w:numPr>
        <w:spacing w:after="162"/>
        <w:ind w:right="76" w:hanging="554"/>
      </w:pPr>
      <w:r>
        <w:t>Ростовцев Н.Н. А</w:t>
      </w:r>
      <w:r>
        <w:t xml:space="preserve">кадемический рисунок. М.: Просвещение, 1984 </w:t>
      </w:r>
    </w:p>
    <w:p w:rsidR="00FF6ABF" w:rsidRDefault="006A1B08">
      <w:pPr>
        <w:numPr>
          <w:ilvl w:val="0"/>
          <w:numId w:val="16"/>
        </w:numPr>
        <w:spacing w:line="377" w:lineRule="auto"/>
        <w:ind w:right="76" w:hanging="554"/>
      </w:pPr>
      <w:r>
        <w:t xml:space="preserve">Ростовцев Н.Н. Рисование головы человека – М.: Изобразительное искусство, 1989 </w:t>
      </w:r>
    </w:p>
    <w:p w:rsidR="00FF6ABF" w:rsidRDefault="006A1B08">
      <w:pPr>
        <w:numPr>
          <w:ilvl w:val="0"/>
          <w:numId w:val="16"/>
        </w:numPr>
        <w:spacing w:after="162"/>
        <w:ind w:right="76" w:hanging="554"/>
      </w:pPr>
      <w:r>
        <w:t>Соловьева Б. Искусство рисунка. Л.: Искусство, 1989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6"/>
        </w:numPr>
        <w:spacing w:line="337" w:lineRule="auto"/>
        <w:ind w:right="76" w:hanging="554"/>
      </w:pPr>
      <w:r>
        <w:t>Учебный рисунок: Учеб. пособие / Ин-</w:t>
      </w:r>
      <w:r>
        <w:t xml:space="preserve">т живописи, скульптуры и архитектуры им. </w:t>
      </w:r>
      <w:proofErr w:type="spellStart"/>
      <w:r>
        <w:t>И.Е.Репина</w:t>
      </w:r>
      <w:proofErr w:type="spellEnd"/>
      <w:r>
        <w:t xml:space="preserve"> Акад. художеств СССР. Под ред. В. Королёва.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06"/>
        <w:ind w:left="-5" w:right="76"/>
      </w:pPr>
      <w:r>
        <w:t>- М.: Изобразительное искусство, 1981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7"/>
        </w:numPr>
        <w:spacing w:line="378" w:lineRule="auto"/>
        <w:ind w:right="76" w:hanging="421"/>
      </w:pPr>
      <w:r>
        <w:t xml:space="preserve">Фаворский В.А. Художественное творчество детей в культуре России первой половины 20 века. М.: Педагогика, 2002 </w:t>
      </w:r>
    </w:p>
    <w:p w:rsidR="00FF6ABF" w:rsidRDefault="006A1B08">
      <w:pPr>
        <w:numPr>
          <w:ilvl w:val="0"/>
          <w:numId w:val="17"/>
        </w:numPr>
        <w:spacing w:after="55" w:line="338" w:lineRule="auto"/>
        <w:ind w:right="76" w:hanging="421"/>
      </w:pPr>
      <w:proofErr w:type="spellStart"/>
      <w:r>
        <w:t>Хейл</w:t>
      </w:r>
      <w:proofErr w:type="spellEnd"/>
      <w:r>
        <w:t xml:space="preserve"> Р. </w:t>
      </w:r>
      <w:r>
        <w:t xml:space="preserve">Рисунок. Уроки старых мастеров: подробное изучение пластической анатомии человека на примере рисунков великих художников: </w:t>
      </w:r>
    </w:p>
    <w:p w:rsidR="00FF6ABF" w:rsidRDefault="006A1B08">
      <w:pPr>
        <w:spacing w:after="160"/>
        <w:ind w:left="-5" w:right="76"/>
      </w:pPr>
      <w:r>
        <w:t xml:space="preserve">пер. с англ. О. </w:t>
      </w:r>
      <w:proofErr w:type="spellStart"/>
      <w:r>
        <w:t>Герасиной</w:t>
      </w:r>
      <w:proofErr w:type="spellEnd"/>
      <w:r>
        <w:t xml:space="preserve">/ Р. </w:t>
      </w:r>
      <w:proofErr w:type="spellStart"/>
      <w:proofErr w:type="gramStart"/>
      <w:r>
        <w:t>Хейл</w:t>
      </w:r>
      <w:proofErr w:type="spellEnd"/>
      <w:r>
        <w:t>.-</w:t>
      </w:r>
      <w:proofErr w:type="gramEnd"/>
      <w:r>
        <w:t xml:space="preserve">М.: </w:t>
      </w:r>
      <w:proofErr w:type="spellStart"/>
      <w:r>
        <w:t>Астрель</w:t>
      </w:r>
      <w:proofErr w:type="spellEnd"/>
      <w:r>
        <w:t xml:space="preserve">, 2006 </w:t>
      </w:r>
    </w:p>
    <w:p w:rsidR="00FF6ABF" w:rsidRDefault="006A1B08">
      <w:pPr>
        <w:numPr>
          <w:ilvl w:val="0"/>
          <w:numId w:val="17"/>
        </w:numPr>
        <w:spacing w:after="122"/>
        <w:ind w:right="76" w:hanging="421"/>
      </w:pPr>
      <w:proofErr w:type="spellStart"/>
      <w:r>
        <w:t>Трислев</w:t>
      </w:r>
      <w:proofErr w:type="spellEnd"/>
      <w:r>
        <w:t xml:space="preserve"> В.А., Пучков К.М. Методика работы над учебным натюрмортом. </w:t>
      </w:r>
    </w:p>
    <w:p w:rsidR="00FF6ABF" w:rsidRDefault="006A1B08">
      <w:pPr>
        <w:spacing w:after="91"/>
        <w:ind w:left="-5" w:right="76"/>
      </w:pPr>
      <w:r>
        <w:t>М.: Просве</w:t>
      </w:r>
      <w:r>
        <w:t>щение, 1978</w:t>
      </w:r>
      <w:r>
        <w:rPr>
          <w:sz w:val="24"/>
        </w:rPr>
        <w:t xml:space="preserve"> </w:t>
      </w:r>
    </w:p>
    <w:p w:rsidR="00FF6ABF" w:rsidRDefault="006A1B08">
      <w:pPr>
        <w:spacing w:after="1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FF6ABF" w:rsidRDefault="006A1B08">
      <w:pPr>
        <w:pStyle w:val="3"/>
        <w:spacing w:after="162"/>
        <w:ind w:left="10" w:right="92"/>
      </w:pPr>
      <w:r>
        <w:lastRenderedPageBreak/>
        <w:t xml:space="preserve">Список учебной литературы </w:t>
      </w:r>
    </w:p>
    <w:p w:rsidR="00FF6ABF" w:rsidRDefault="006A1B08">
      <w:pPr>
        <w:numPr>
          <w:ilvl w:val="0"/>
          <w:numId w:val="18"/>
        </w:numPr>
        <w:spacing w:after="106"/>
        <w:ind w:right="76" w:hanging="284"/>
      </w:pPr>
      <w:r>
        <w:t xml:space="preserve">Барышников А.П. Перспектива. -  М., 1955 </w:t>
      </w:r>
    </w:p>
    <w:p w:rsidR="00FF6ABF" w:rsidRDefault="006A1B08">
      <w:pPr>
        <w:numPr>
          <w:ilvl w:val="0"/>
          <w:numId w:val="18"/>
        </w:numPr>
        <w:spacing w:line="338" w:lineRule="auto"/>
        <w:ind w:right="76" w:hanging="284"/>
      </w:pPr>
      <w:r>
        <w:t>Бесчастнов Н.П. Изображение растительных мотивов. М.: Гуманитарный издательский центр «ВЛАДОС», 2004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8"/>
        </w:numPr>
        <w:spacing w:line="349" w:lineRule="auto"/>
        <w:ind w:right="76" w:hanging="284"/>
      </w:pPr>
      <w:r>
        <w:t>Бесчастнов Н.П. Графика натюрморта. М.: Гуманитарный издательский центр «ВЛАДОС», 2008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8"/>
        </w:numPr>
        <w:spacing w:after="55" w:line="338" w:lineRule="auto"/>
        <w:ind w:right="76" w:hanging="284"/>
      </w:pPr>
      <w:r>
        <w:t>Бесчастнов Н.П. Графика пейзажа. М.: Гуманитарный издательский центр «ВЛАДОС», 2005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numPr>
          <w:ilvl w:val="0"/>
          <w:numId w:val="18"/>
        </w:numPr>
        <w:spacing w:line="338" w:lineRule="auto"/>
        <w:ind w:right="76" w:hanging="284"/>
      </w:pPr>
      <w:r>
        <w:t xml:space="preserve">Бесчастнов Н.П. Черно-белая графика. М.: Гуманитарный издательский центр «ВЛАДОС», </w:t>
      </w:r>
      <w:r>
        <w:t xml:space="preserve">2006 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after="18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pStyle w:val="3"/>
        <w:spacing w:after="109"/>
        <w:ind w:left="10" w:right="94"/>
      </w:pPr>
      <w:r>
        <w:t xml:space="preserve">Средства обучения </w:t>
      </w:r>
    </w:p>
    <w:p w:rsidR="00FF6ABF" w:rsidRDefault="006A1B08">
      <w:pPr>
        <w:spacing w:line="378" w:lineRule="auto"/>
        <w:ind w:left="-5" w:right="76"/>
      </w:pPr>
      <w:r>
        <w:rPr>
          <w:b/>
        </w:rPr>
        <w:t xml:space="preserve">Материальные: </w:t>
      </w:r>
      <w:r>
        <w:t xml:space="preserve">учебные аудитории, специально оборудованные наглядными пособиями, мебелью, натюрмортным фондом. </w:t>
      </w:r>
    </w:p>
    <w:p w:rsidR="00FF6ABF" w:rsidRDefault="006A1B08">
      <w:pPr>
        <w:spacing w:after="57" w:line="338" w:lineRule="auto"/>
        <w:ind w:left="-5" w:right="76"/>
      </w:pPr>
      <w:r>
        <w:rPr>
          <w:b/>
        </w:rPr>
        <w:t xml:space="preserve">Наглядно-плоскостные: </w:t>
      </w:r>
      <w:r>
        <w:t>наглядные методические пособия, карты, плакаты, фонд работ учеников, настенные иллюстрации, магнитные доски, интерактивные доски.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t>Демонстрационные:</w:t>
      </w:r>
      <w:r>
        <w:t xml:space="preserve"> муляжи, чучела птиц и животных, гербарии, демонстрационные модели.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38" w:lineRule="auto"/>
        <w:ind w:left="-5" w:right="76"/>
      </w:pPr>
      <w:r>
        <w:rPr>
          <w:b/>
        </w:rPr>
        <w:t xml:space="preserve">Электронные образовательные ресурсы: </w:t>
      </w:r>
      <w:r>
        <w:t>му</w:t>
      </w:r>
      <w:r>
        <w:t>льтимедийные учебники, мультимедийные универсальные энциклопедии, сетевые образовательные ресурсы.</w:t>
      </w:r>
      <w:r>
        <w:rPr>
          <w:rFonts w:ascii="Calibri" w:eastAsia="Calibri" w:hAnsi="Calibri" w:cs="Calibri"/>
          <w:sz w:val="23"/>
        </w:rPr>
        <w:t xml:space="preserve"> </w:t>
      </w:r>
    </w:p>
    <w:p w:rsidR="00FF6ABF" w:rsidRDefault="006A1B08">
      <w:pPr>
        <w:spacing w:line="377" w:lineRule="auto"/>
        <w:ind w:left="-5" w:right="76"/>
      </w:pPr>
      <w:r>
        <w:rPr>
          <w:b/>
        </w:rPr>
        <w:t xml:space="preserve">Аудиовизуальные: </w:t>
      </w:r>
      <w:r>
        <w:t xml:space="preserve">слайд-фильмы, видеофильмы, учебные кинофильмы, аудиозаписи. </w:t>
      </w:r>
    </w:p>
    <w:p w:rsidR="00FF6ABF" w:rsidRDefault="006A1B08">
      <w:pPr>
        <w:spacing w:after="108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spacing w:after="108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spacing w:after="108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spacing w:after="108" w:line="259" w:lineRule="auto"/>
        <w:ind w:left="0" w:firstLine="0"/>
        <w:jc w:val="left"/>
      </w:pPr>
      <w:r>
        <w:t xml:space="preserve"> </w:t>
      </w:r>
    </w:p>
    <w:p w:rsidR="00FF6ABF" w:rsidRDefault="006A1B08">
      <w:pPr>
        <w:spacing w:after="0" w:line="259" w:lineRule="auto"/>
        <w:ind w:left="0" w:firstLine="0"/>
        <w:jc w:val="left"/>
      </w:pPr>
      <w:r>
        <w:t xml:space="preserve"> </w:t>
      </w:r>
    </w:p>
    <w:sectPr w:rsidR="00FF6ABF">
      <w:footerReference w:type="even" r:id="rId10"/>
      <w:footerReference w:type="default" r:id="rId11"/>
      <w:footerReference w:type="first" r:id="rId12"/>
      <w:pgSz w:w="11910" w:h="16845"/>
      <w:pgMar w:top="842" w:right="770" w:bottom="1410" w:left="1427" w:header="72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08" w:rsidRDefault="006A1B08">
      <w:pPr>
        <w:spacing w:after="0" w:line="240" w:lineRule="auto"/>
      </w:pPr>
      <w:r>
        <w:separator/>
      </w:r>
    </w:p>
  </w:endnote>
  <w:endnote w:type="continuationSeparator" w:id="0">
    <w:p w:rsidR="006A1B08" w:rsidRDefault="006A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BF" w:rsidRDefault="00FF6AB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BF" w:rsidRDefault="006A1B08">
    <w:pPr>
      <w:spacing w:after="223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C3C" w:rsidRPr="00A42C3C">
      <w:rPr>
        <w:rFonts w:ascii="Calibri" w:eastAsia="Calibri" w:hAnsi="Calibri" w:cs="Calibri"/>
        <w:noProof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FF6ABF" w:rsidRDefault="006A1B0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BF" w:rsidRDefault="00FF6AB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BF" w:rsidRDefault="006A1B08">
    <w:pPr>
      <w:spacing w:after="223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C3C" w:rsidRPr="00A42C3C">
      <w:rPr>
        <w:rFonts w:ascii="Calibri" w:eastAsia="Calibri" w:hAnsi="Calibri" w:cs="Calibri"/>
        <w:noProof/>
        <w:sz w:val="20"/>
      </w:rPr>
      <w:t>74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FF6ABF" w:rsidRDefault="006A1B0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BF" w:rsidRDefault="006A1B08">
    <w:pPr>
      <w:spacing w:after="223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C3C" w:rsidRPr="00A42C3C">
      <w:rPr>
        <w:rFonts w:ascii="Calibri" w:eastAsia="Calibri" w:hAnsi="Calibri" w:cs="Calibri"/>
        <w:noProof/>
        <w:sz w:val="20"/>
      </w:rPr>
      <w:t>73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FF6ABF" w:rsidRDefault="006A1B0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BF" w:rsidRDefault="006A1B08">
    <w:pPr>
      <w:spacing w:after="223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FF6ABF" w:rsidRDefault="006A1B0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08" w:rsidRDefault="006A1B08">
      <w:pPr>
        <w:spacing w:after="0" w:line="240" w:lineRule="auto"/>
      </w:pPr>
      <w:r>
        <w:separator/>
      </w:r>
    </w:p>
  </w:footnote>
  <w:footnote w:type="continuationSeparator" w:id="0">
    <w:p w:rsidR="006A1B08" w:rsidRDefault="006A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B43"/>
    <w:multiLevelType w:val="hybridMultilevel"/>
    <w:tmpl w:val="BB54208A"/>
    <w:lvl w:ilvl="0" w:tplc="D8B2ABB8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5C020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E5065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D940A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D649E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7949E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A462B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FDA66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E6C26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21A01"/>
    <w:multiLevelType w:val="hybridMultilevel"/>
    <w:tmpl w:val="820C93E6"/>
    <w:lvl w:ilvl="0" w:tplc="804C6E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908BFD0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C2C088C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BC2B996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74235FA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AAC6B0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D10CCCE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17EA038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2AA4A92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F25B6C"/>
    <w:multiLevelType w:val="hybridMultilevel"/>
    <w:tmpl w:val="05D62400"/>
    <w:lvl w:ilvl="0" w:tplc="9CDA02A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8B65D0C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0641CA2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458151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03AA65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EF09DE0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BD8A01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13802F6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C2D96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1B2488"/>
    <w:multiLevelType w:val="hybridMultilevel"/>
    <w:tmpl w:val="6008AA84"/>
    <w:lvl w:ilvl="0" w:tplc="27DCA620">
      <w:start w:val="28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8D2D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D404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A9810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9442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C0E0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292D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BF6B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2A49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8E61E8"/>
    <w:multiLevelType w:val="hybridMultilevel"/>
    <w:tmpl w:val="AB42A992"/>
    <w:lvl w:ilvl="0" w:tplc="F3A6E8DC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69A87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6D402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98CF9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EBE5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83A66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C8404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28CF8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EFCC7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1A4B17"/>
    <w:multiLevelType w:val="hybridMultilevel"/>
    <w:tmpl w:val="FBD4BC14"/>
    <w:lvl w:ilvl="0" w:tplc="BFDE1BFE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EEC0B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AB276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188A1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512D6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2BC2C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78EDE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A181F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33094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43BC7"/>
    <w:multiLevelType w:val="hybridMultilevel"/>
    <w:tmpl w:val="F488A2AA"/>
    <w:lvl w:ilvl="0" w:tplc="F6A6C0FE">
      <w:start w:val="15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22C7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6247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5500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43CB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934D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5FAF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7C8D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3FCD2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C9035D"/>
    <w:multiLevelType w:val="hybridMultilevel"/>
    <w:tmpl w:val="5C164EC8"/>
    <w:lvl w:ilvl="0" w:tplc="9DE013F8">
      <w:start w:val="3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5780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D662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AE84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9FCE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8E0E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4746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7705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6EE6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4D3E62"/>
    <w:multiLevelType w:val="hybridMultilevel"/>
    <w:tmpl w:val="D36447C0"/>
    <w:lvl w:ilvl="0" w:tplc="0BE822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34A8FDC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B3AEDEC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088390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8E279F8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F10AB5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02A762A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8B4EB42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698DB3C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357AB4"/>
    <w:multiLevelType w:val="hybridMultilevel"/>
    <w:tmpl w:val="19A8A3C8"/>
    <w:lvl w:ilvl="0" w:tplc="BDF87BB2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0ECC7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A3E90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5F885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DE660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C9478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0E0A3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37C1E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37ACE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0F39CF"/>
    <w:multiLevelType w:val="hybridMultilevel"/>
    <w:tmpl w:val="EC46FB3C"/>
    <w:lvl w:ilvl="0" w:tplc="BE3A51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807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AD4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7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AC9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A5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C07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2D8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6C2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A60DE2"/>
    <w:multiLevelType w:val="hybridMultilevel"/>
    <w:tmpl w:val="8A487040"/>
    <w:lvl w:ilvl="0" w:tplc="D71CF4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7ECB8A8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CEA37C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AA05C4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9FC91DE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45AE296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ACA0B88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0FE89EA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DFCAE12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426B95"/>
    <w:multiLevelType w:val="hybridMultilevel"/>
    <w:tmpl w:val="E26E49A4"/>
    <w:lvl w:ilvl="0" w:tplc="7BA6FB50">
      <w:start w:val="24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DDED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C6A2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8CC6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6DE7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0401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5DC6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04C4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CF63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E77369"/>
    <w:multiLevelType w:val="hybridMultilevel"/>
    <w:tmpl w:val="9A7CFD98"/>
    <w:lvl w:ilvl="0" w:tplc="35042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C5E11C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8B646B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F1ACF2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C98620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47E279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91EC4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26E02E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2F4670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CB2B93"/>
    <w:multiLevelType w:val="hybridMultilevel"/>
    <w:tmpl w:val="BD96927A"/>
    <w:lvl w:ilvl="0" w:tplc="F276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0CF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E36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21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0BE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6BB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29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42A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298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7A6DA6"/>
    <w:multiLevelType w:val="hybridMultilevel"/>
    <w:tmpl w:val="B2B2FB5C"/>
    <w:lvl w:ilvl="0" w:tplc="BC22E634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03035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E7677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27A48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C408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324DA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C26AB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B6CF3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79C7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035F3E"/>
    <w:multiLevelType w:val="hybridMultilevel"/>
    <w:tmpl w:val="3DAE9EC8"/>
    <w:lvl w:ilvl="0" w:tplc="FB34BB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54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2D5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004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E97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09B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483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A8E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E7F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614E4F"/>
    <w:multiLevelType w:val="hybridMultilevel"/>
    <w:tmpl w:val="08C0109C"/>
    <w:lvl w:ilvl="0" w:tplc="994C981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E88F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716D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3C28B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E00D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44CF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B229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4EC7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EAC5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3C70C3"/>
    <w:multiLevelType w:val="hybridMultilevel"/>
    <w:tmpl w:val="7A128E72"/>
    <w:lvl w:ilvl="0" w:tplc="39280784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A443918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696BCDC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C6EF49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998ED6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416E29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4C291C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1E4D6BA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7881AE2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8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6"/>
  </w:num>
  <w:num w:numId="16">
    <w:abstractNumId w:val="12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BF"/>
    <w:rsid w:val="006A1B08"/>
    <w:rsid w:val="00A42C3C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EC5E"/>
  <w15:docId w15:val="{333F39C1-43DC-45DF-B4E8-68D78B0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280" w:hanging="1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8"/>
      <w:jc w:val="center"/>
      <w:outlineLvl w:val="0"/>
    </w:pPr>
    <w:rPr>
      <w:rFonts w:ascii="Times New Roman" w:eastAsia="Times New Roman" w:hAnsi="Times New Roman" w:cs="Times New Roman"/>
      <w:b/>
      <w:color w:val="000000"/>
      <w:sz w:val="4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4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392" w:right="1254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1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3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13306</Words>
  <Characters>75850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2019-10-10T12:17:00Z</cp:lastPrinted>
  <dcterms:created xsi:type="dcterms:W3CDTF">2019-10-10T12:22:00Z</dcterms:created>
  <dcterms:modified xsi:type="dcterms:W3CDTF">2019-10-10T12:22:00Z</dcterms:modified>
</cp:coreProperties>
</file>